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61" w:rsidRPr="00602157" w:rsidRDefault="00EF0461" w:rsidP="00602157">
      <w:pPr>
        <w:jc w:val="center"/>
        <w:rPr>
          <w:b/>
          <w:bCs/>
          <w:sz w:val="36"/>
          <w:szCs w:val="36"/>
          <w:u w:val="single"/>
        </w:rPr>
      </w:pPr>
      <w:r w:rsidRPr="00602157">
        <w:rPr>
          <w:b/>
          <w:bCs/>
          <w:sz w:val="36"/>
          <w:szCs w:val="36"/>
          <w:u w:val="single"/>
        </w:rPr>
        <w:t>COVID-</w:t>
      </w:r>
      <w:r w:rsidR="000B32E1" w:rsidRPr="00602157">
        <w:rPr>
          <w:b/>
          <w:bCs/>
          <w:sz w:val="36"/>
          <w:szCs w:val="36"/>
          <w:u w:val="single"/>
        </w:rPr>
        <w:t>19-</w:t>
      </w:r>
      <w:r w:rsidR="0055024E" w:rsidRPr="00602157">
        <w:rPr>
          <w:b/>
          <w:bCs/>
          <w:sz w:val="36"/>
          <w:szCs w:val="36"/>
          <w:u w:val="single"/>
        </w:rPr>
        <w:t>R</w:t>
      </w:r>
      <w:r w:rsidRPr="00602157">
        <w:rPr>
          <w:b/>
          <w:bCs/>
          <w:sz w:val="36"/>
          <w:szCs w:val="36"/>
          <w:u w:val="single"/>
        </w:rPr>
        <w:t>elated Traffic Safety Messaging</w:t>
      </w:r>
    </w:p>
    <w:p w:rsidR="00602157" w:rsidRPr="00602157" w:rsidRDefault="00602157" w:rsidP="00602157">
      <w:pPr>
        <w:jc w:val="center"/>
        <w:rPr>
          <w:b/>
          <w:bCs/>
          <w:sz w:val="36"/>
          <w:szCs w:val="36"/>
          <w:u w:val="single"/>
        </w:rPr>
      </w:pPr>
    </w:p>
    <w:p w:rsidR="00EF0461" w:rsidRPr="00602157" w:rsidRDefault="00087E18" w:rsidP="00EF046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02157">
        <w:rPr>
          <w:b/>
          <w:bCs/>
          <w:sz w:val="32"/>
          <w:szCs w:val="32"/>
        </w:rPr>
        <w:t>There</w:t>
      </w:r>
      <w:r>
        <w:rPr>
          <w:b/>
          <w:bCs/>
          <w:sz w:val="32"/>
          <w:szCs w:val="32"/>
        </w:rPr>
        <w:t xml:space="preserve"> may be</w:t>
      </w:r>
      <w:r w:rsidRPr="00602157">
        <w:rPr>
          <w:b/>
          <w:bCs/>
          <w:sz w:val="32"/>
          <w:szCs w:val="32"/>
        </w:rPr>
        <w:t xml:space="preserve"> </w:t>
      </w:r>
      <w:r w:rsidR="000B32E1" w:rsidRPr="00602157">
        <w:rPr>
          <w:b/>
          <w:bCs/>
          <w:sz w:val="32"/>
          <w:szCs w:val="32"/>
        </w:rPr>
        <w:t xml:space="preserve">less traffic because of </w:t>
      </w:r>
      <w:r w:rsidR="00282A7A">
        <w:rPr>
          <w:b/>
          <w:bCs/>
          <w:sz w:val="32"/>
          <w:szCs w:val="32"/>
        </w:rPr>
        <w:t>the pandemic’s effect on activities, jobs and other events</w:t>
      </w:r>
      <w:r w:rsidR="000B32E1" w:rsidRPr="00602157">
        <w:rPr>
          <w:b/>
          <w:bCs/>
          <w:sz w:val="32"/>
          <w:szCs w:val="32"/>
        </w:rPr>
        <w:t>, but i</w:t>
      </w:r>
      <w:r w:rsidR="00EF0461" w:rsidRPr="00602157">
        <w:rPr>
          <w:b/>
          <w:bCs/>
          <w:sz w:val="32"/>
          <w:szCs w:val="32"/>
        </w:rPr>
        <w:t>t’s still so important for Minnesotans to make wise choices on the road</w:t>
      </w:r>
      <w:r w:rsidR="000B32E1" w:rsidRPr="00602157">
        <w:rPr>
          <w:b/>
          <w:bCs/>
          <w:sz w:val="32"/>
          <w:szCs w:val="32"/>
        </w:rPr>
        <w:t>.</w:t>
      </w:r>
      <w:r w:rsidR="00EF0461" w:rsidRPr="00602157">
        <w:rPr>
          <w:b/>
          <w:bCs/>
          <w:sz w:val="32"/>
          <w:szCs w:val="32"/>
        </w:rPr>
        <w:t xml:space="preserve"> </w:t>
      </w:r>
    </w:p>
    <w:p w:rsidR="00EF0461" w:rsidRDefault="00EF0461" w:rsidP="00EF046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Whether it’s a traffic stop or a crash, poor decisions behind the wheel take up valuable resources. Let’s all do our part to make sure hospital beds are available for COVID-19 </w:t>
      </w:r>
      <w:r w:rsidR="00426A1C">
        <w:rPr>
          <w:sz w:val="32"/>
          <w:szCs w:val="32"/>
        </w:rPr>
        <w:t xml:space="preserve">patients </w:t>
      </w:r>
      <w:r>
        <w:rPr>
          <w:sz w:val="32"/>
          <w:szCs w:val="32"/>
        </w:rPr>
        <w:t>and not</w:t>
      </w:r>
      <w:r w:rsidR="00426A1C">
        <w:rPr>
          <w:sz w:val="32"/>
          <w:szCs w:val="32"/>
        </w:rPr>
        <w:t xml:space="preserve"> being </w:t>
      </w:r>
      <w:r w:rsidR="005E7931">
        <w:rPr>
          <w:sz w:val="32"/>
          <w:szCs w:val="32"/>
        </w:rPr>
        <w:t>taken up because of</w:t>
      </w:r>
      <w:r w:rsidR="00204A3F">
        <w:rPr>
          <w:sz w:val="32"/>
          <w:szCs w:val="32"/>
        </w:rPr>
        <w:t xml:space="preserve"> </w:t>
      </w:r>
      <w:r w:rsidR="00426A1C">
        <w:rPr>
          <w:sz w:val="32"/>
          <w:szCs w:val="32"/>
        </w:rPr>
        <w:t>careless decisions on the road.</w:t>
      </w:r>
      <w:r>
        <w:rPr>
          <w:sz w:val="32"/>
          <w:szCs w:val="32"/>
        </w:rPr>
        <w:t xml:space="preserve"> </w:t>
      </w:r>
    </w:p>
    <w:p w:rsidR="00EF0461" w:rsidRDefault="00130326" w:rsidP="001303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30326">
        <w:rPr>
          <w:sz w:val="32"/>
          <w:szCs w:val="32"/>
        </w:rPr>
        <w:t xml:space="preserve">Officers, </w:t>
      </w:r>
      <w:r>
        <w:rPr>
          <w:sz w:val="32"/>
          <w:szCs w:val="32"/>
        </w:rPr>
        <w:t>t</w:t>
      </w:r>
      <w:r w:rsidRPr="00130326">
        <w:rPr>
          <w:sz w:val="32"/>
          <w:szCs w:val="32"/>
        </w:rPr>
        <w:t xml:space="preserve">roopers and </w:t>
      </w:r>
      <w:r>
        <w:rPr>
          <w:sz w:val="32"/>
          <w:szCs w:val="32"/>
        </w:rPr>
        <w:t>deputies</w:t>
      </w:r>
      <w:r w:rsidRPr="00130326">
        <w:rPr>
          <w:sz w:val="32"/>
          <w:szCs w:val="32"/>
        </w:rPr>
        <w:t xml:space="preserve"> have received increased reports of aggressive driving and significant speeding violations, some more than 100 mph.</w:t>
      </w:r>
    </w:p>
    <w:p w:rsidR="00EF0461" w:rsidRDefault="00EF0461" w:rsidP="00EF0461">
      <w:pPr>
        <w:rPr>
          <w:sz w:val="32"/>
          <w:szCs w:val="32"/>
        </w:rPr>
      </w:pPr>
    </w:p>
    <w:p w:rsidR="00B13FD5" w:rsidRPr="006E6846" w:rsidRDefault="00282A7A" w:rsidP="006E684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E6846">
        <w:rPr>
          <w:b/>
          <w:bCs/>
          <w:sz w:val="32"/>
          <w:szCs w:val="32"/>
        </w:rPr>
        <w:t xml:space="preserve">Sadly, the stats support how deadly the roads have become in Minnesota during the pandemic. </w:t>
      </w:r>
    </w:p>
    <w:p w:rsidR="00282A7A" w:rsidRPr="006E6846" w:rsidRDefault="00282A7A" w:rsidP="006E6846">
      <w:pPr>
        <w:pStyle w:val="ListParagraph"/>
        <w:numPr>
          <w:ilvl w:val="0"/>
          <w:numId w:val="18"/>
        </w:numPr>
        <w:ind w:left="720"/>
        <w:rPr>
          <w:bCs/>
          <w:sz w:val="32"/>
          <w:szCs w:val="32"/>
        </w:rPr>
      </w:pPr>
      <w:r w:rsidRPr="006E6846">
        <w:rPr>
          <w:bCs/>
          <w:sz w:val="32"/>
          <w:szCs w:val="32"/>
        </w:rPr>
        <w:t xml:space="preserve">From March 16 – Sept. </w:t>
      </w:r>
      <w:r w:rsidR="00EF45AB" w:rsidRPr="006E6846">
        <w:rPr>
          <w:bCs/>
          <w:sz w:val="32"/>
          <w:szCs w:val="32"/>
        </w:rPr>
        <w:t>2</w:t>
      </w:r>
      <w:r w:rsidR="00EF45AB">
        <w:rPr>
          <w:bCs/>
          <w:sz w:val="32"/>
          <w:szCs w:val="32"/>
        </w:rPr>
        <w:t>9</w:t>
      </w:r>
      <w:r w:rsidRPr="006E6846">
        <w:rPr>
          <w:bCs/>
          <w:sz w:val="32"/>
          <w:szCs w:val="32"/>
        </w:rPr>
        <w:t>:</w:t>
      </w:r>
    </w:p>
    <w:p w:rsidR="00282A7A" w:rsidRPr="006E6846" w:rsidRDefault="00282A7A" w:rsidP="006E6846">
      <w:pPr>
        <w:pStyle w:val="ListParagraph"/>
        <w:numPr>
          <w:ilvl w:val="0"/>
          <w:numId w:val="19"/>
        </w:numPr>
        <w:rPr>
          <w:bCs/>
          <w:sz w:val="32"/>
          <w:szCs w:val="32"/>
        </w:rPr>
      </w:pPr>
      <w:r w:rsidRPr="006E6846">
        <w:rPr>
          <w:bCs/>
          <w:sz w:val="32"/>
          <w:szCs w:val="32"/>
        </w:rPr>
        <w:t xml:space="preserve">Fatal crashes and fatalities have increased with </w:t>
      </w:r>
      <w:r w:rsidR="00EF45AB" w:rsidRPr="006E6846">
        <w:rPr>
          <w:bCs/>
          <w:sz w:val="32"/>
          <w:szCs w:val="32"/>
        </w:rPr>
        <w:t>2</w:t>
      </w:r>
      <w:r w:rsidR="00EF45AB">
        <w:rPr>
          <w:bCs/>
          <w:sz w:val="32"/>
          <w:szCs w:val="32"/>
        </w:rPr>
        <w:t>42</w:t>
      </w:r>
      <w:r w:rsidR="00EF45AB" w:rsidRPr="006E6846">
        <w:rPr>
          <w:bCs/>
          <w:sz w:val="32"/>
          <w:szCs w:val="32"/>
        </w:rPr>
        <w:t xml:space="preserve"> </w:t>
      </w:r>
      <w:r w:rsidRPr="006E6846">
        <w:rPr>
          <w:bCs/>
          <w:sz w:val="32"/>
          <w:szCs w:val="32"/>
        </w:rPr>
        <w:t xml:space="preserve">lives lost this year compared with </w:t>
      </w:r>
      <w:r w:rsidR="00EF45AB" w:rsidRPr="006E6846">
        <w:rPr>
          <w:bCs/>
          <w:sz w:val="32"/>
          <w:szCs w:val="32"/>
        </w:rPr>
        <w:t>2</w:t>
      </w:r>
      <w:r w:rsidR="00EF45AB">
        <w:rPr>
          <w:bCs/>
          <w:sz w:val="32"/>
          <w:szCs w:val="32"/>
        </w:rPr>
        <w:t>12</w:t>
      </w:r>
      <w:r w:rsidR="00EF45AB" w:rsidRPr="006E6846">
        <w:rPr>
          <w:bCs/>
          <w:sz w:val="32"/>
          <w:szCs w:val="32"/>
        </w:rPr>
        <w:t xml:space="preserve"> </w:t>
      </w:r>
      <w:r w:rsidRPr="006E6846">
        <w:rPr>
          <w:bCs/>
          <w:sz w:val="32"/>
          <w:szCs w:val="32"/>
        </w:rPr>
        <w:t xml:space="preserve">during this time last year. </w:t>
      </w:r>
    </w:p>
    <w:p w:rsidR="00282A7A" w:rsidRPr="006E6846" w:rsidRDefault="00282A7A" w:rsidP="006E6846">
      <w:pPr>
        <w:pStyle w:val="ListParagraph"/>
        <w:numPr>
          <w:ilvl w:val="0"/>
          <w:numId w:val="19"/>
        </w:numPr>
        <w:rPr>
          <w:bCs/>
          <w:sz w:val="32"/>
          <w:szCs w:val="32"/>
        </w:rPr>
      </w:pPr>
      <w:r w:rsidRPr="006E6846">
        <w:rPr>
          <w:bCs/>
          <w:sz w:val="32"/>
          <w:szCs w:val="32"/>
        </w:rPr>
        <w:t xml:space="preserve">While a crash can have more than one contributing factor, speed was the most frequently cited factor. </w:t>
      </w:r>
    </w:p>
    <w:p w:rsidR="004250D8" w:rsidRPr="006E6846" w:rsidRDefault="00E37916" w:rsidP="006E6846">
      <w:pPr>
        <w:pStyle w:val="ListParagraph"/>
        <w:numPr>
          <w:ilvl w:val="0"/>
          <w:numId w:val="17"/>
        </w:numPr>
        <w:ind w:left="720"/>
        <w:rPr>
          <w:sz w:val="32"/>
          <w:szCs w:val="32"/>
        </w:rPr>
      </w:pPr>
      <w:r>
        <w:rPr>
          <w:bCs/>
          <w:sz w:val="32"/>
          <w:szCs w:val="32"/>
        </w:rPr>
        <w:t>P</w:t>
      </w:r>
      <w:r w:rsidR="00282A7A" w:rsidRPr="006E6846">
        <w:rPr>
          <w:bCs/>
          <w:sz w:val="32"/>
          <w:szCs w:val="32"/>
        </w:rPr>
        <w:t xml:space="preserve">reliminary reports show speed has already contributed to </w:t>
      </w:r>
      <w:r w:rsidR="00872EA5" w:rsidRPr="006E6846">
        <w:rPr>
          <w:bCs/>
          <w:sz w:val="32"/>
          <w:szCs w:val="32"/>
        </w:rPr>
        <w:t>8</w:t>
      </w:r>
      <w:r w:rsidR="00872EA5">
        <w:rPr>
          <w:bCs/>
          <w:sz w:val="32"/>
          <w:szCs w:val="32"/>
        </w:rPr>
        <w:t>3</w:t>
      </w:r>
      <w:r w:rsidR="00872EA5" w:rsidRPr="006E6846">
        <w:rPr>
          <w:bCs/>
          <w:sz w:val="32"/>
          <w:szCs w:val="32"/>
        </w:rPr>
        <w:t xml:space="preserve"> </w:t>
      </w:r>
      <w:r w:rsidR="00282A7A" w:rsidRPr="006E6846">
        <w:rPr>
          <w:bCs/>
          <w:sz w:val="32"/>
          <w:szCs w:val="32"/>
        </w:rPr>
        <w:t xml:space="preserve">people dying on Minnesota roads in 2020 as of Sept. </w:t>
      </w:r>
      <w:r w:rsidR="00872EA5" w:rsidRPr="006E6846">
        <w:rPr>
          <w:bCs/>
          <w:sz w:val="32"/>
          <w:szCs w:val="32"/>
        </w:rPr>
        <w:t>2</w:t>
      </w:r>
      <w:r w:rsidR="00872EA5">
        <w:rPr>
          <w:bCs/>
          <w:sz w:val="32"/>
          <w:szCs w:val="32"/>
        </w:rPr>
        <w:t>9</w:t>
      </w:r>
      <w:r w:rsidR="00872EA5" w:rsidRPr="006E6846">
        <w:rPr>
          <w:bCs/>
          <w:sz w:val="32"/>
          <w:szCs w:val="32"/>
        </w:rPr>
        <w:t xml:space="preserve"> </w:t>
      </w:r>
      <w:r w:rsidR="00282A7A" w:rsidRPr="006E6846">
        <w:rPr>
          <w:bCs/>
          <w:sz w:val="32"/>
          <w:szCs w:val="32"/>
        </w:rPr>
        <w:t xml:space="preserve">compared with 58 at this time last year.  </w:t>
      </w:r>
    </w:p>
    <w:p w:rsidR="004250D8" w:rsidRPr="006E6846" w:rsidRDefault="004250D8" w:rsidP="006E6846">
      <w:pPr>
        <w:pStyle w:val="ListParagraph"/>
        <w:numPr>
          <w:ilvl w:val="0"/>
          <w:numId w:val="20"/>
        </w:numPr>
        <w:ind w:left="720"/>
        <w:rPr>
          <w:sz w:val="32"/>
          <w:szCs w:val="32"/>
        </w:rPr>
      </w:pPr>
      <w:r w:rsidRPr="006E6846">
        <w:rPr>
          <w:sz w:val="32"/>
          <w:szCs w:val="32"/>
        </w:rPr>
        <w:t xml:space="preserve">All fatal crashes and fatalities for March 16-Sept. </w:t>
      </w:r>
      <w:r w:rsidR="00872EA5" w:rsidRPr="006E6846">
        <w:rPr>
          <w:sz w:val="32"/>
          <w:szCs w:val="32"/>
        </w:rPr>
        <w:t>2</w:t>
      </w:r>
      <w:r w:rsidR="00872EA5">
        <w:rPr>
          <w:sz w:val="32"/>
          <w:szCs w:val="32"/>
        </w:rPr>
        <w:t>9</w:t>
      </w:r>
      <w:r w:rsidRPr="006E6846">
        <w:rPr>
          <w:sz w:val="32"/>
          <w:szCs w:val="32"/>
        </w:rPr>
        <w:t>:</w:t>
      </w:r>
    </w:p>
    <w:p w:rsidR="00A932B9" w:rsidRPr="00A932B9" w:rsidRDefault="00A932B9" w:rsidP="00A932B9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>2020: 226 (242 deaths)</w:t>
      </w:r>
    </w:p>
    <w:p w:rsidR="00A932B9" w:rsidRPr="00A932B9" w:rsidRDefault="00A932B9" w:rsidP="00A932B9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>2019: 192 (212 deaths)</w:t>
      </w:r>
    </w:p>
    <w:p w:rsidR="00A932B9" w:rsidRPr="00A932B9" w:rsidRDefault="00A932B9" w:rsidP="00A932B9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>2018: 201 (219 deaths)</w:t>
      </w:r>
    </w:p>
    <w:p w:rsidR="00A932B9" w:rsidRPr="00A932B9" w:rsidRDefault="00A932B9" w:rsidP="00A932B9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>2017: 204 (2</w:t>
      </w:r>
      <w:bookmarkStart w:id="0" w:name="_GoBack"/>
      <w:bookmarkEnd w:id="0"/>
      <w:r w:rsidRPr="00A932B9">
        <w:rPr>
          <w:sz w:val="32"/>
          <w:szCs w:val="32"/>
        </w:rPr>
        <w:t xml:space="preserve">13 deaths) </w:t>
      </w:r>
    </w:p>
    <w:p w:rsidR="00A932B9" w:rsidRPr="00A932B9" w:rsidRDefault="00A932B9" w:rsidP="00A932B9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 xml:space="preserve">2016: 192 (209 deaths) </w:t>
      </w:r>
    </w:p>
    <w:p w:rsidR="004250D8" w:rsidRPr="006E6846" w:rsidRDefault="00A932B9" w:rsidP="00B4220F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932B9">
        <w:rPr>
          <w:sz w:val="32"/>
          <w:szCs w:val="32"/>
        </w:rPr>
        <w:t>2015: 223 (245 deaths)</w:t>
      </w:r>
    </w:p>
    <w:p w:rsidR="00FD74EB" w:rsidRPr="00FD74EB" w:rsidRDefault="00FD74EB" w:rsidP="00FD74EB">
      <w:pPr>
        <w:ind w:left="360"/>
        <w:rPr>
          <w:b/>
          <w:sz w:val="32"/>
          <w:szCs w:val="32"/>
          <w:u w:val="single"/>
        </w:rPr>
      </w:pPr>
    </w:p>
    <w:p w:rsidR="00EF0461" w:rsidRPr="00602157" w:rsidRDefault="00EF0461" w:rsidP="00EF046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02157">
        <w:rPr>
          <w:b/>
          <w:bCs/>
          <w:sz w:val="32"/>
          <w:szCs w:val="32"/>
        </w:rPr>
        <w:lastRenderedPageBreak/>
        <w:t>Let’s all commit to going the speed limit, driving distraction free, wearing our seat belt and always lining up a sober ride.</w:t>
      </w:r>
    </w:p>
    <w:p w:rsidR="00F53C84" w:rsidRDefault="00F86937" w:rsidP="00F53C84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You can safely get to your destination and not risk the lives of other motorists</w:t>
      </w:r>
      <w:r w:rsidR="00F53C84">
        <w:rPr>
          <w:sz w:val="32"/>
          <w:szCs w:val="32"/>
        </w:rPr>
        <w:t xml:space="preserve"> by slowing down </w:t>
      </w:r>
      <w:r w:rsidR="00F53C84" w:rsidRPr="00F53C84">
        <w:rPr>
          <w:sz w:val="32"/>
          <w:szCs w:val="32"/>
        </w:rPr>
        <w:t xml:space="preserve">and </w:t>
      </w:r>
      <w:r>
        <w:rPr>
          <w:sz w:val="32"/>
          <w:szCs w:val="32"/>
        </w:rPr>
        <w:t>driving</w:t>
      </w:r>
      <w:r w:rsidRPr="00F53C84">
        <w:rPr>
          <w:sz w:val="32"/>
          <w:szCs w:val="32"/>
        </w:rPr>
        <w:t xml:space="preserve"> </w:t>
      </w:r>
      <w:r w:rsidR="00F53C84" w:rsidRPr="00F53C84">
        <w:rPr>
          <w:sz w:val="32"/>
          <w:szCs w:val="32"/>
        </w:rPr>
        <w:t>less aggressive</w:t>
      </w:r>
      <w:r>
        <w:rPr>
          <w:sz w:val="32"/>
          <w:szCs w:val="32"/>
        </w:rPr>
        <w:t>ly</w:t>
      </w:r>
      <w:r w:rsidR="00F53C84">
        <w:rPr>
          <w:sz w:val="32"/>
          <w:szCs w:val="32"/>
        </w:rPr>
        <w:t>.</w:t>
      </w:r>
    </w:p>
    <w:p w:rsidR="00EF0461" w:rsidRPr="00D445DC" w:rsidRDefault="00A3519B" w:rsidP="00A3519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A3519B">
        <w:rPr>
          <w:bCs/>
          <w:sz w:val="32"/>
          <w:szCs w:val="32"/>
        </w:rPr>
        <w:t xml:space="preserve">Drive Smart: </w:t>
      </w:r>
      <w:r>
        <w:rPr>
          <w:bCs/>
          <w:sz w:val="32"/>
          <w:szCs w:val="32"/>
        </w:rPr>
        <w:t>p</w:t>
      </w:r>
      <w:r w:rsidRPr="00A3519B">
        <w:rPr>
          <w:bCs/>
          <w:sz w:val="32"/>
          <w:szCs w:val="32"/>
        </w:rPr>
        <w:t xml:space="preserve">ark the </w:t>
      </w:r>
      <w:r>
        <w:rPr>
          <w:bCs/>
          <w:sz w:val="32"/>
          <w:szCs w:val="32"/>
        </w:rPr>
        <w:t>p</w:t>
      </w:r>
      <w:r w:rsidRPr="00A3519B">
        <w:rPr>
          <w:bCs/>
          <w:sz w:val="32"/>
          <w:szCs w:val="32"/>
        </w:rPr>
        <w:t xml:space="preserve">hone and </w:t>
      </w:r>
      <w:r>
        <w:rPr>
          <w:bCs/>
          <w:sz w:val="32"/>
          <w:szCs w:val="32"/>
        </w:rPr>
        <w:t>p</w:t>
      </w:r>
      <w:r w:rsidRPr="00A3519B">
        <w:rPr>
          <w:bCs/>
          <w:sz w:val="32"/>
          <w:szCs w:val="32"/>
        </w:rPr>
        <w:t xml:space="preserve">ut other </w:t>
      </w:r>
      <w:r>
        <w:rPr>
          <w:bCs/>
          <w:sz w:val="32"/>
          <w:szCs w:val="32"/>
        </w:rPr>
        <w:t>d</w:t>
      </w:r>
      <w:r w:rsidRPr="00A3519B">
        <w:rPr>
          <w:bCs/>
          <w:sz w:val="32"/>
          <w:szCs w:val="32"/>
        </w:rPr>
        <w:t xml:space="preserve">istractions </w:t>
      </w:r>
      <w:r>
        <w:rPr>
          <w:bCs/>
          <w:sz w:val="32"/>
          <w:szCs w:val="32"/>
        </w:rPr>
        <w:t>a</w:t>
      </w:r>
      <w:r w:rsidRPr="00A3519B">
        <w:rPr>
          <w:bCs/>
          <w:sz w:val="32"/>
          <w:szCs w:val="32"/>
        </w:rPr>
        <w:t>way</w:t>
      </w:r>
      <w:r w:rsidR="00F53C84">
        <w:rPr>
          <w:bCs/>
          <w:sz w:val="32"/>
          <w:szCs w:val="32"/>
        </w:rPr>
        <w:t>.</w:t>
      </w:r>
      <w:r w:rsidRPr="00A3519B">
        <w:rPr>
          <w:bCs/>
          <w:sz w:val="32"/>
          <w:szCs w:val="32"/>
        </w:rPr>
        <w:t> </w:t>
      </w:r>
    </w:p>
    <w:p w:rsidR="00D445DC" w:rsidRDefault="00D445DC" w:rsidP="00D445DC">
      <w:pPr>
        <w:pStyle w:val="ListParagraph"/>
        <w:numPr>
          <w:ilvl w:val="1"/>
          <w:numId w:val="12"/>
        </w:numPr>
        <w:rPr>
          <w:sz w:val="32"/>
          <w:szCs w:val="32"/>
        </w:rPr>
      </w:pPr>
      <w:r w:rsidRPr="00D445DC">
        <w:rPr>
          <w:sz w:val="32"/>
          <w:szCs w:val="32"/>
        </w:rPr>
        <w:t>The new hands-free cell phone law allows a driver to use their cell phone to make calls, text, listen to music or podcasts and get directions, but only by voice commands or single-touch activa</w:t>
      </w:r>
      <w:r>
        <w:rPr>
          <w:sz w:val="32"/>
          <w:szCs w:val="32"/>
        </w:rPr>
        <w:t>tion without holding the phone.</w:t>
      </w:r>
    </w:p>
    <w:p w:rsidR="00D445DC" w:rsidRPr="00D445DC" w:rsidRDefault="00D445DC" w:rsidP="00D445DC">
      <w:pPr>
        <w:pStyle w:val="ListParagraph"/>
        <w:numPr>
          <w:ilvl w:val="1"/>
          <w:numId w:val="12"/>
        </w:numPr>
        <w:rPr>
          <w:sz w:val="32"/>
          <w:szCs w:val="32"/>
        </w:rPr>
      </w:pPr>
      <w:r w:rsidRPr="00D445DC">
        <w:rPr>
          <w:sz w:val="32"/>
          <w:szCs w:val="32"/>
        </w:rPr>
        <w:t>Fines include $100 or more including court fees for a first offenses and $300 or more including court fees for a second and/or subsequent offense.</w:t>
      </w:r>
    </w:p>
    <w:p w:rsidR="00F53C84" w:rsidRPr="00D445DC" w:rsidRDefault="00F53C84" w:rsidP="00D445DC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445DC">
        <w:rPr>
          <w:sz w:val="32"/>
          <w:szCs w:val="32"/>
        </w:rPr>
        <w:t xml:space="preserve">Expect the unexpected and buckle up, even if you are a great driver. </w:t>
      </w:r>
    </w:p>
    <w:p w:rsidR="00F53C84" w:rsidRPr="00F53C84" w:rsidRDefault="00F53C84" w:rsidP="00F53C84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F53C84">
        <w:rPr>
          <w:sz w:val="32"/>
          <w:szCs w:val="32"/>
        </w:rPr>
        <w:t>Plan for a safe ride, and speak up to find a safe ride home for an impaired person.</w:t>
      </w:r>
    </w:p>
    <w:p w:rsidR="00F53C84" w:rsidRPr="00F53C84" w:rsidRDefault="00F53C84" w:rsidP="00F53C84">
      <w:pPr>
        <w:rPr>
          <w:sz w:val="32"/>
          <w:szCs w:val="32"/>
        </w:rPr>
      </w:pPr>
    </w:p>
    <w:p w:rsidR="00EF0461" w:rsidRDefault="00EF0461" w:rsidP="00EF0461"/>
    <w:sectPr w:rsidR="00EF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A43"/>
    <w:multiLevelType w:val="hybridMultilevel"/>
    <w:tmpl w:val="724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A5F"/>
    <w:multiLevelType w:val="hybridMultilevel"/>
    <w:tmpl w:val="327C2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F8"/>
    <w:multiLevelType w:val="hybridMultilevel"/>
    <w:tmpl w:val="27BE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010EE"/>
    <w:multiLevelType w:val="hybridMultilevel"/>
    <w:tmpl w:val="77F8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4E81C8">
      <w:numFmt w:val="bullet"/>
      <w:lvlText w:val="•"/>
      <w:lvlJc w:val="left"/>
      <w:pPr>
        <w:ind w:left="1440" w:firstLine="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33823"/>
    <w:multiLevelType w:val="hybridMultilevel"/>
    <w:tmpl w:val="CA5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B95"/>
    <w:multiLevelType w:val="hybridMultilevel"/>
    <w:tmpl w:val="CAC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E5B"/>
    <w:multiLevelType w:val="hybridMultilevel"/>
    <w:tmpl w:val="6134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286"/>
    <w:multiLevelType w:val="hybridMultilevel"/>
    <w:tmpl w:val="06BE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A73EA"/>
    <w:multiLevelType w:val="hybridMultilevel"/>
    <w:tmpl w:val="4F1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7C65"/>
    <w:multiLevelType w:val="hybridMultilevel"/>
    <w:tmpl w:val="E11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DBF"/>
    <w:multiLevelType w:val="hybridMultilevel"/>
    <w:tmpl w:val="7AE2C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3E5C57"/>
    <w:multiLevelType w:val="hybridMultilevel"/>
    <w:tmpl w:val="94A0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662B"/>
    <w:multiLevelType w:val="hybridMultilevel"/>
    <w:tmpl w:val="8EA0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979D8"/>
    <w:multiLevelType w:val="hybridMultilevel"/>
    <w:tmpl w:val="3982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3680"/>
    <w:multiLevelType w:val="hybridMultilevel"/>
    <w:tmpl w:val="695EB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1E1158"/>
    <w:multiLevelType w:val="hybridMultilevel"/>
    <w:tmpl w:val="365A85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95C83"/>
    <w:multiLevelType w:val="hybridMultilevel"/>
    <w:tmpl w:val="BD48E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1687A"/>
    <w:multiLevelType w:val="hybridMultilevel"/>
    <w:tmpl w:val="074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024971"/>
    <w:rsid w:val="00087E18"/>
    <w:rsid w:val="000B32E1"/>
    <w:rsid w:val="000E3ABC"/>
    <w:rsid w:val="00113463"/>
    <w:rsid w:val="00130326"/>
    <w:rsid w:val="00134E53"/>
    <w:rsid w:val="00203055"/>
    <w:rsid w:val="00204A3F"/>
    <w:rsid w:val="00227043"/>
    <w:rsid w:val="00251EE9"/>
    <w:rsid w:val="00282A7A"/>
    <w:rsid w:val="003257C3"/>
    <w:rsid w:val="00345F8D"/>
    <w:rsid w:val="00357900"/>
    <w:rsid w:val="003A0D92"/>
    <w:rsid w:val="003E3449"/>
    <w:rsid w:val="003F6B9D"/>
    <w:rsid w:val="004250D8"/>
    <w:rsid w:val="00426A1C"/>
    <w:rsid w:val="004D556E"/>
    <w:rsid w:val="005372F6"/>
    <w:rsid w:val="0055024E"/>
    <w:rsid w:val="005C63EF"/>
    <w:rsid w:val="005E7931"/>
    <w:rsid w:val="0060165A"/>
    <w:rsid w:val="00602157"/>
    <w:rsid w:val="0062113D"/>
    <w:rsid w:val="00674040"/>
    <w:rsid w:val="00692DE0"/>
    <w:rsid w:val="006E6846"/>
    <w:rsid w:val="006E73E1"/>
    <w:rsid w:val="00700B72"/>
    <w:rsid w:val="007721EC"/>
    <w:rsid w:val="00800E4C"/>
    <w:rsid w:val="00835D93"/>
    <w:rsid w:val="0087165D"/>
    <w:rsid w:val="00872EA5"/>
    <w:rsid w:val="008A0818"/>
    <w:rsid w:val="008C656E"/>
    <w:rsid w:val="008F075E"/>
    <w:rsid w:val="00A00228"/>
    <w:rsid w:val="00A046F2"/>
    <w:rsid w:val="00A1378B"/>
    <w:rsid w:val="00A3519B"/>
    <w:rsid w:val="00A932B9"/>
    <w:rsid w:val="00AB0E9B"/>
    <w:rsid w:val="00B029B3"/>
    <w:rsid w:val="00B07600"/>
    <w:rsid w:val="00B13FD5"/>
    <w:rsid w:val="00B329EF"/>
    <w:rsid w:val="00B4220F"/>
    <w:rsid w:val="00C24CF2"/>
    <w:rsid w:val="00C263C3"/>
    <w:rsid w:val="00C57A45"/>
    <w:rsid w:val="00CD734F"/>
    <w:rsid w:val="00D13863"/>
    <w:rsid w:val="00D445DC"/>
    <w:rsid w:val="00DF11C7"/>
    <w:rsid w:val="00E37916"/>
    <w:rsid w:val="00E818EA"/>
    <w:rsid w:val="00EF0461"/>
    <w:rsid w:val="00EF45AB"/>
    <w:rsid w:val="00F31CA4"/>
    <w:rsid w:val="00F53C84"/>
    <w:rsid w:val="00F86937"/>
    <w:rsid w:val="00FD74EB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78F"/>
  <w15:chartTrackingRefBased/>
  <w15:docId w15:val="{426C43AE-512C-46E0-9E4B-CC395FC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461"/>
    <w:pPr>
      <w:ind w:left="720"/>
    </w:pPr>
  </w:style>
  <w:style w:type="character" w:styleId="Hyperlink">
    <w:name w:val="Hyperlink"/>
    <w:basedOn w:val="DefaultParagraphFont"/>
    <w:uiPriority w:val="99"/>
    <w:unhideWhenUsed/>
    <w:rsid w:val="00426A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Fiscal and Administrative Services</TermName>
          <TermId xmlns="http://schemas.microsoft.com/office/infopath/2007/PartnerControls">693d8bc1-fc02-433c-abf9-375c9c0bfe8b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</TermName>
          <TermId xmlns="http://schemas.microsoft.com/office/infopath/2007/PartnerControls">7f227968-6966-41f7-8a5d-67449e9c2e0c</TermId>
        </TermInfo>
      </Terms>
    </PersonaHTField0>
    <TaxCatchAll xmlns="76277157-f053-447d-b51c-f2ac70d1d264">
      <Value>8</Value>
      <Value>6</Value>
      <Value>476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C6F2E5A3-66A6-4A02-AC0E-AE0E6FB90A55}"/>
</file>

<file path=customXml/itemProps2.xml><?xml version="1.0" encoding="utf-8"?>
<ds:datastoreItem xmlns:ds="http://schemas.openxmlformats.org/officeDocument/2006/customXml" ds:itemID="{6ABCEA1C-8B76-4413-9AA4-AC9693494BC1}"/>
</file>

<file path=customXml/itemProps3.xml><?xml version="1.0" encoding="utf-8"?>
<ds:datastoreItem xmlns:ds="http://schemas.openxmlformats.org/officeDocument/2006/customXml" ds:itemID="{D6213B48-B87B-4091-8997-EC96F529E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Boxum, Dave (DPS)</dc:creator>
  <cp:keywords/>
  <dc:description/>
  <cp:lastModifiedBy>Boxum, Dave (DPS)</cp:lastModifiedBy>
  <cp:revision>19</cp:revision>
  <dcterms:created xsi:type="dcterms:W3CDTF">2020-09-24T16:09:00Z</dcterms:created>
  <dcterms:modified xsi:type="dcterms:W3CDTF">2020-09-29T17:26:00Z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476;#Fiscal and Administrative Services|693d8bc1-fc02-433c-abf9-375c9c0bfe8b</vt:lpwstr>
  </property>
  <property fmtid="{D5CDD505-2E9C-101B-9397-08002B2CF9AE}" pid="5" name="Persona">
    <vt:lpwstr>8;#Media|7f227968-6966-41f7-8a5d-67449e9c2e0c</vt:lpwstr>
  </property>
  <property fmtid="{D5CDD505-2E9C-101B-9397-08002B2CF9AE}" pid="6" name="Attribute">
    <vt:lpwstr>6;#Enforcement|fd91249d-af1e-468e-ac38-53e6e91e917b</vt:lpwstr>
  </property>
</Properties>
</file>