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7F6" w:rsidRDefault="00D35CAE">
      <w:pPr>
        <w:rPr>
          <w:b/>
        </w:rPr>
      </w:pPr>
      <w:r w:rsidRPr="00D35CAE">
        <w:rPr>
          <w:b/>
        </w:rPr>
        <w:t>Copy the entire graphic, language and links -- starting from the bottom -- and paste into the body of an email.</w:t>
      </w:r>
    </w:p>
    <w:p w:rsidR="00D35CAE" w:rsidRDefault="00D35CAE">
      <w:pPr>
        <w:rPr>
          <w:b/>
        </w:rPr>
      </w:pPr>
      <w:bookmarkStart w:id="0" w:name="_GoBack"/>
      <w:bookmarkEnd w:id="0"/>
    </w:p>
    <w:p w:rsidR="00D35CAE" w:rsidRDefault="00D35CAE" w:rsidP="00D35CA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715000" cy="13058775"/>
            <wp:effectExtent l="0" t="0" r="0" b="9525"/>
            <wp:docPr id="2" name="Picture 2" descr="cid:image001.png@01D792C3.EE31D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792C3.EE31D44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0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E" w:rsidRDefault="00D35CAE" w:rsidP="00D35CAE">
      <w:pPr>
        <w:spacing w:line="80" w:lineRule="exact"/>
      </w:pPr>
    </w:p>
    <w:p w:rsidR="00D35CAE" w:rsidRDefault="00D35CAE" w:rsidP="00D35CAE">
      <w:pPr>
        <w:spacing w:line="30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You can make the difference!</w:t>
      </w:r>
      <w:r>
        <w:rPr>
          <w:sz w:val="28"/>
          <w:szCs w:val="28"/>
        </w:rPr>
        <w:br/>
        <w:t>Download the</w:t>
      </w:r>
      <w:r>
        <w:rPr>
          <w:b/>
          <w:bCs/>
          <w:sz w:val="28"/>
          <w:szCs w:val="28"/>
        </w:rPr>
        <w:t xml:space="preserve"> SEE IT. SAY IT. SEND IT.</w:t>
      </w:r>
      <w:r>
        <w:rPr>
          <w:sz w:val="28"/>
          <w:szCs w:val="28"/>
        </w:rPr>
        <w:t xml:space="preserve"> app</w:t>
      </w:r>
    </w:p>
    <w:p w:rsidR="00D35CAE" w:rsidRDefault="00D35CAE" w:rsidP="00D35CAE">
      <w:pPr>
        <w:spacing w:line="160" w:lineRule="exact"/>
        <w:jc w:val="center"/>
      </w:pPr>
      <w:r>
        <w:rPr>
          <w:sz w:val="16"/>
          <w:szCs w:val="16"/>
        </w:rPr>
        <w:t> </w:t>
      </w:r>
    </w:p>
    <w:p w:rsidR="00D35CAE" w:rsidRDefault="00D35CAE" w:rsidP="00D35CAE">
      <w:pPr>
        <w:jc w:val="center"/>
        <w:rPr>
          <w:b/>
        </w:rPr>
      </w:pPr>
      <w:r>
        <w:rPr>
          <w:noProof/>
          <w:sz w:val="24"/>
          <w:szCs w:val="24"/>
        </w:rPr>
        <w:drawing>
          <wp:inline distT="0" distB="0" distL="0" distR="0">
            <wp:extent cx="952500" cy="323850"/>
            <wp:effectExtent l="0" t="0" r="0" b="0"/>
            <wp:docPr id="5" name="Picture 5" descr="cid:image002.png@01D792C3.EE31D44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png@01D792C3.EE31D44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   </w:t>
      </w:r>
      <w:r>
        <w:rPr>
          <w:noProof/>
          <w:sz w:val="24"/>
          <w:szCs w:val="24"/>
        </w:rPr>
        <w:drawing>
          <wp:inline distT="0" distB="0" distL="0" distR="0">
            <wp:extent cx="952500" cy="323850"/>
            <wp:effectExtent l="0" t="0" r="0" b="0"/>
            <wp:docPr id="4" name="Picture 4" descr="cid:image003.png@01D792C3.EE31D4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3.png@01D792C3.EE31D4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  </w:t>
      </w:r>
      <w:r>
        <w:rPr>
          <w:noProof/>
          <w:sz w:val="24"/>
          <w:szCs w:val="24"/>
        </w:rPr>
        <w:drawing>
          <wp:inline distT="0" distB="0" distL="0" distR="0">
            <wp:extent cx="952500" cy="333375"/>
            <wp:effectExtent l="0" t="0" r="0" b="9525"/>
            <wp:docPr id="3" name="Picture 3" descr="cid:image004.png@01D792C3.EE31D4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4.png@01D792C3.EE31D4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AE" w:rsidRPr="00D35CAE" w:rsidRDefault="00D35CAE">
      <w:pPr>
        <w:rPr>
          <w:b/>
        </w:rPr>
      </w:pPr>
    </w:p>
    <w:sectPr w:rsidR="00D35CAE" w:rsidRPr="00D35CAE" w:rsidSect="00D35CAE">
      <w:pgSz w:w="17294" w:h="25912" w:code="512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99"/>
    <w:rsid w:val="00A13C99"/>
    <w:rsid w:val="00D35CAE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7C1BD"/>
  <w15:chartTrackingRefBased/>
  <w15:docId w15:val="{1B69E414-27D6-4B81-8B33-5CE380D28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792C3.EE31D440" TargetMode="External"/><Relationship Id="rId13" Type="http://schemas.openxmlformats.org/officeDocument/2006/relationships/image" Target="cid:image004.png@01D792C3.EE31D440" TargetMode="Externa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s://gcc02.safelinks.protection.outlook.com/?url=https%3A%2F%2Fapps.apple.com%2Fus%2Fapp%2Fsee-it-say-it-send-it%2Fid1341671234&amp;data=04%7C01%7Cjill.oliveira%40state.mn.us%7C823cd9f0f6b343c999e208d96104fb73%7Ceb14b04624c445198f26b89c2159828c%7C0%7C0%7C637647496285024394%7CUnknown%7CTWFpbGZsb3d8eyJWIjoiMC4wLjAwMDAiLCJQIjoiV2luMzIiLCJBTiI6Ik1haWwiLCJXVCI6Mn0%3D%7C1000&amp;sdata=ZPZlFNNjOMOVz8F052Ow8Dghp4YYXkUE8VCpJeBcqdA%3D&amp;reserved=0" TargetMode="External"/><Relationship Id="rId11" Type="http://schemas.openxmlformats.org/officeDocument/2006/relationships/image" Target="cid:image003.png@01D792C3.EE31D440" TargetMode="External"/><Relationship Id="rId5" Type="http://schemas.openxmlformats.org/officeDocument/2006/relationships/image" Target="cid:image001.png@01D792C3.EE31D44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gcc02.safelinks.protection.outlook.com/?url=https%3A%2F%2Fplay.google.com%2Fstore%2Fapps%2Fdetails%3Fid%3Dcom.seeandsend&amp;data=04%7C01%7Cjill.oliveira%40state.mn.us%7C823cd9f0f6b343c999e208d96104fb73%7Ceb14b04624c445198f26b89c2159828c%7C0%7C0%7C637647496285034351%7CUnknown%7CTWFpbGZsb3d8eyJWIjoiMC4wLjAwMDAiLCJQIjoiV2luMzIiLCJBTiI6Ik1haWwiLCJXVCI6Mn0%3D%7C1000&amp;sdata=k%2FXm%2BHkLUdy4%2F%2BbCJIq2GWlzflMu3A9Tj0UEGgddAmw%3D&amp;reserved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C7D5426825944BB5E052D2C0F0AE8" ma:contentTypeVersion="35" ma:contentTypeDescription="Create a new document." ma:contentTypeScope="" ma:versionID="4b879b30d8ee83f03d4f70a636d315aa">
  <xsd:schema xmlns:xsd="http://www.w3.org/2001/XMLSchema" xmlns:xs="http://www.w3.org/2001/XMLSchema" xmlns:p="http://schemas.microsoft.com/office/2006/metadata/properties" xmlns:ns1="http://schemas.microsoft.com/sharepoint/v3" xmlns:ns2="e41d8edd-1ad4-4c7a-a35f-56483124dcc4" xmlns:ns3="9243af18-6f80-4f14-9681-afbce604d555" targetNamespace="http://schemas.microsoft.com/office/2006/metadata/properties" ma:root="true" ma:fieldsID="27bb9a7bd29f24d1ca5baa0ccb2d1a63" ns1:_="" ns2:_="" ns3:_="">
    <xsd:import namespace="http://schemas.microsoft.com/sharepoint/v3"/>
    <xsd:import namespace="e41d8edd-1ad4-4c7a-a35f-56483124dcc4"/>
    <xsd:import namespace="9243af18-6f80-4f14-9681-afbce604d55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d8edd-1ad4-4c7a-a35f-56483124dcc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f17e014b-b864-4213-97a4-2dee54c75292}" ma:internalName="TaxCatchAll" ma:showField="CatchAllData" ma:web="e41d8edd-1ad4-4c7a-a35f-56483124dc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3af18-6f80-4f14-9681-afbce604d555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e41d8edd-1ad4-4c7a-a35f-56483124dcc4">
      <Terms xmlns="http://schemas.microsoft.com/office/infopath/2007/PartnerControls"/>
    </TaxKeywordTaxHTField>
    <PersonaHTField0 xmlns="9243af18-6f80-4f14-9681-afbce604d5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CityHTField0 xmlns="9243af18-6f80-4f14-9681-afbce604d555">
      <Terms xmlns="http://schemas.microsoft.com/office/infopath/2007/PartnerControls"/>
    </CityHTField0>
    <AttributeHTField0 xmlns="9243af18-6f80-4f14-9681-afbce604d5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Enforcement</TermName>
          <TermId xmlns="http://schemas.microsoft.com/office/infopath/2007/PartnerControls">fd91249d-af1e-468e-ac38-53e6e91e917b</TermId>
        </TermInfo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</Terms>
    </AttributeHTField0>
    <DivisionHTField0 xmlns="9243af18-6f80-4f14-9681-afbce604d5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Bureau of Criminal Apprehension</TermName>
          <TermId xmlns="http://schemas.microsoft.com/office/infopath/2007/PartnerControls">7fd1952b-5136-4832-83a0-a94be3089808</TermId>
        </TermInfo>
      </Terms>
    </DivisionHTField0>
    <DPSLanguageHTField0 xmlns="9243af18-6f80-4f14-9681-afbce604d555">
      <Terms xmlns="http://schemas.microsoft.com/office/infopath/2007/PartnerControls"/>
    </DPSLanguageHTField0>
    <ResourceTypeHTField0 xmlns="9243af18-6f80-4f14-9681-afbce604d555">
      <Terms xmlns="http://schemas.microsoft.com/office/infopath/2007/PartnerControls"/>
    </ResourceTypeHTField0>
    <CountyHTField0 xmlns="9243af18-6f80-4f14-9681-afbce604d555">
      <Terms xmlns="http://schemas.microsoft.com/office/infopath/2007/PartnerControls"/>
    </CountyHTField0>
    <ProgramHTField0 xmlns="9243af18-6f80-4f14-9681-afbce604d555">
      <Terms xmlns="http://schemas.microsoft.com/office/infopath/2007/PartnerControls"/>
    </ProgramHTField0>
    <PublishingExpirationDate xmlns="http://schemas.microsoft.com/sharepoint/v3" xsi:nil="true"/>
    <TaxCatchAll xmlns="e41d8edd-1ad4-4c7a-a35f-56483124dcc4">
      <Value>4</Value>
      <Value>2</Value>
      <Value>1</Value>
      <Value>70</Value>
    </TaxCatchAll>
    <PublishingStartDate xmlns="http://schemas.microsoft.com/sharepoint/v3" xsi:nil="true"/>
    <BoardandCommitteeHTField0 xmlns="9243af18-6f80-4f14-9681-afbce604d555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D11ECAEC-0AD4-48AA-BFA7-F8053CDE9D18}"/>
</file>

<file path=customXml/itemProps2.xml><?xml version="1.0" encoding="utf-8"?>
<ds:datastoreItem xmlns:ds="http://schemas.openxmlformats.org/officeDocument/2006/customXml" ds:itemID="{CA8DE218-4340-4F35-BB3D-0C0824956063}"/>
</file>

<file path=customXml/itemProps3.xml><?xml version="1.0" encoding="utf-8"?>
<ds:datastoreItem xmlns:ds="http://schemas.openxmlformats.org/officeDocument/2006/customXml" ds:itemID="{106C210C-8CA1-42EE-87C6-D806D31796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BCA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 flyer for Peachjar or other distribution system</dc:title>
  <dc:subject/>
  <dc:creator>Oliveira, Jill (DPS)</dc:creator>
  <cp:keywords/>
  <dc:description/>
  <cp:lastModifiedBy>Oliveira, Jill (DPS)</cp:lastModifiedBy>
  <cp:revision>2</cp:revision>
  <dcterms:created xsi:type="dcterms:W3CDTF">2021-08-17T12:17:00Z</dcterms:created>
  <dcterms:modified xsi:type="dcterms:W3CDTF">2021-08-17T12:20:00Z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0x010100D62C7D5426825944BB5E052D2C0F0AE8</vt:lpwstr>
  </property>
  <property fmtid="{D5CDD505-2E9C-101B-9397-08002B2CF9AE}" pid="3" name="TaxKeyword">
    <vt:lpwstr/>
  </property>
  <property fmtid="{D5CDD505-2E9C-101B-9397-08002B2CF9AE}" pid="4" name="Board and Committee">
    <vt:lpwstr/>
  </property>
  <property fmtid="{D5CDD505-2E9C-101B-9397-08002B2CF9AE}" pid="5" name="County">
    <vt:lpwstr/>
  </property>
  <property fmtid="{D5CDD505-2E9C-101B-9397-08002B2CF9AE}" pid="6" name="Persona">
    <vt:lpwstr>2;#Citizen|9f4e46a4-5090-47fd-8e0e-578fd1f6ddad</vt:lpwstr>
  </property>
  <property fmtid="{D5CDD505-2E9C-101B-9397-08002B2CF9AE}" pid="7" name="City">
    <vt:lpwstr/>
  </property>
  <property fmtid="{D5CDD505-2E9C-101B-9397-08002B2CF9AE}" pid="8" name="Attribute">
    <vt:lpwstr>70;#Enforcement|fd91249d-af1e-468e-ac38-53e6e91e917b;#1;#Education|853407b7-e2d0-474c-b533-89174228734e</vt:lpwstr>
  </property>
  <property fmtid="{D5CDD505-2E9C-101B-9397-08002B2CF9AE}" pid="9" name="Resource Type">
    <vt:lpwstr/>
  </property>
  <property fmtid="{D5CDD505-2E9C-101B-9397-08002B2CF9AE}" pid="10" name="DPSLanguage">
    <vt:lpwstr/>
  </property>
  <property fmtid="{D5CDD505-2E9C-101B-9397-08002B2CF9AE}" pid="11" name="Division">
    <vt:lpwstr>4;#Bureau of Criminal Apprehension|7fd1952b-5136-4832-83a0-a94be3089808</vt:lpwstr>
  </property>
  <property fmtid="{D5CDD505-2E9C-101B-9397-08002B2CF9AE}" pid="12" name="Program">
    <vt:lpwstr/>
  </property>
</Properties>
</file>