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AB" w:rsidRPr="009052D0" w:rsidRDefault="00F35EAB" w:rsidP="00F35EAB">
      <w:pPr>
        <w:spacing w:after="0" w:line="240" w:lineRule="auto"/>
        <w:rPr>
          <w:rFonts w:ascii="Times New Roman" w:hAnsi="Times New Roman" w:cs="Times New Roman"/>
          <w:sz w:val="24"/>
          <w:szCs w:val="24"/>
        </w:rPr>
      </w:pPr>
    </w:p>
    <w:p w:rsidR="00F35EAB" w:rsidRPr="009052D0" w:rsidRDefault="00F35EAB" w:rsidP="00F35EAB">
      <w:pPr>
        <w:spacing w:after="0" w:line="240" w:lineRule="auto"/>
        <w:rPr>
          <w:rFonts w:ascii="Times New Roman" w:hAnsi="Times New Roman" w:cs="Times New Roman"/>
          <w:sz w:val="24"/>
          <w:szCs w:val="24"/>
        </w:rPr>
      </w:pPr>
    </w:p>
    <w:p w:rsidR="00F35EAB" w:rsidRPr="009052D0" w:rsidRDefault="009052D0" w:rsidP="00F35EAB">
      <w:pPr>
        <w:spacing w:after="0" w:line="240" w:lineRule="auto"/>
        <w:jc w:val="center"/>
        <w:rPr>
          <w:rFonts w:ascii="Times New Roman" w:hAnsi="Times New Roman" w:cs="Times New Roman"/>
          <w:b/>
          <w:sz w:val="24"/>
          <w:szCs w:val="24"/>
        </w:rPr>
      </w:pPr>
      <w:r w:rsidRPr="009052D0">
        <w:rPr>
          <w:rFonts w:ascii="Times New Roman" w:hAnsi="Times New Roman" w:cs="Times New Roman"/>
          <w:b/>
          <w:sz w:val="24"/>
          <w:szCs w:val="24"/>
        </w:rPr>
        <w:t>HOW MANY KIDS START FIRES IN MINNESOTA?</w:t>
      </w:r>
    </w:p>
    <w:p w:rsidR="00F35EAB" w:rsidRPr="009052D0" w:rsidRDefault="009052D0" w:rsidP="00F35EAB">
      <w:pPr>
        <w:spacing w:after="0" w:line="240" w:lineRule="auto"/>
        <w:rPr>
          <w:rFonts w:ascii="Times New Roman" w:hAnsi="Times New Roman" w:cs="Times New Roman"/>
          <w:sz w:val="24"/>
          <w:szCs w:val="24"/>
        </w:rPr>
      </w:pPr>
      <w:r>
        <w:rPr>
          <w:rFonts w:ascii="Times New Roman" w:hAnsi="Times New Roman" w:cs="Times New Roman"/>
          <w:noProof/>
        </w:rPr>
        <w:drawing>
          <wp:anchor distT="0" distB="0" distL="114300" distR="114300" simplePos="0" relativeHeight="251660288" behindDoc="1" locked="0" layoutInCell="1" allowOverlap="1" wp14:anchorId="11D7F508" wp14:editId="24DFFA91">
            <wp:simplePos x="0" y="0"/>
            <wp:positionH relativeFrom="column">
              <wp:posOffset>3950970</wp:posOffset>
            </wp:positionH>
            <wp:positionV relativeFrom="paragraph">
              <wp:posOffset>173355</wp:posOffset>
            </wp:positionV>
            <wp:extent cx="1992630" cy="1328420"/>
            <wp:effectExtent l="19050" t="19050" r="26670" b="24130"/>
            <wp:wrapTight wrapText="bothSides">
              <wp:wrapPolygon edited="0">
                <wp:start x="-207" y="-310"/>
                <wp:lineTo x="-207" y="21683"/>
                <wp:lineTo x="21683" y="21683"/>
                <wp:lineTo x="21683" y="-310"/>
                <wp:lineTo x="-207" y="-310"/>
              </wp:wrapPolygon>
            </wp:wrapTight>
            <wp:docPr id="3" name="Picture 3" descr="Photo of Kathi Osmonson" title="Mug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i 2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2630" cy="13284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9052D0" w:rsidRDefault="009052D0" w:rsidP="00F35EAB">
      <w:pPr>
        <w:spacing w:after="0" w:line="240" w:lineRule="auto"/>
        <w:rPr>
          <w:rFonts w:ascii="Times New Roman" w:hAnsi="Times New Roman" w:cs="Times New Roman"/>
          <w:sz w:val="24"/>
          <w:szCs w:val="24"/>
        </w:rPr>
      </w:pPr>
      <w:r>
        <w:rPr>
          <w:rFonts w:ascii="Times New Roman" w:hAnsi="Times New Roman" w:cs="Times New Roman"/>
          <w:sz w:val="24"/>
          <w:szCs w:val="24"/>
        </w:rPr>
        <w:t>By Kathi Osmonson</w:t>
      </w:r>
      <w:r>
        <w:rPr>
          <w:rFonts w:ascii="Times New Roman" w:hAnsi="Times New Roman" w:cs="Times New Roman"/>
          <w:sz w:val="24"/>
          <w:szCs w:val="24"/>
        </w:rPr>
        <w:br/>
        <w:t>State Fire Marshal Division</w:t>
      </w:r>
    </w:p>
    <w:p w:rsidR="009052D0" w:rsidRDefault="009052D0" w:rsidP="00F35E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Youth </w:t>
      </w:r>
      <w:proofErr w:type="spellStart"/>
      <w:r>
        <w:rPr>
          <w:rFonts w:ascii="Times New Roman" w:hAnsi="Times New Roman" w:cs="Times New Roman"/>
          <w:sz w:val="24"/>
          <w:szCs w:val="24"/>
        </w:rPr>
        <w:t>firesetting</w:t>
      </w:r>
      <w:proofErr w:type="spellEnd"/>
      <w:r>
        <w:rPr>
          <w:rFonts w:ascii="Times New Roman" w:hAnsi="Times New Roman" w:cs="Times New Roman"/>
          <w:sz w:val="24"/>
          <w:szCs w:val="24"/>
        </w:rPr>
        <w:t xml:space="preserve"> prevention and intervention specialist </w:t>
      </w:r>
    </w:p>
    <w:p w:rsidR="009052D0" w:rsidRDefault="009052D0" w:rsidP="00F35EAB">
      <w:pPr>
        <w:spacing w:after="0" w:line="240" w:lineRule="auto"/>
        <w:rPr>
          <w:rFonts w:ascii="Times New Roman" w:hAnsi="Times New Roman" w:cs="Times New Roman"/>
          <w:sz w:val="24"/>
          <w:szCs w:val="24"/>
        </w:rPr>
      </w:pPr>
    </w:p>
    <w:p w:rsidR="002B6E46" w:rsidRPr="009052D0" w:rsidRDefault="00F35EAB" w:rsidP="00F35EAB">
      <w:pPr>
        <w:spacing w:after="0" w:line="240" w:lineRule="auto"/>
        <w:rPr>
          <w:rFonts w:ascii="Times New Roman" w:hAnsi="Times New Roman" w:cs="Times New Roman"/>
          <w:sz w:val="24"/>
          <w:szCs w:val="24"/>
        </w:rPr>
      </w:pPr>
      <w:r w:rsidRPr="009052D0">
        <w:rPr>
          <w:rFonts w:ascii="Times New Roman" w:hAnsi="Times New Roman" w:cs="Times New Roman"/>
          <w:sz w:val="24"/>
          <w:szCs w:val="24"/>
        </w:rPr>
        <w:t xml:space="preserve">More children than you might think are involved with starting fires. </w:t>
      </w:r>
    </w:p>
    <w:p w:rsidR="002B6E46" w:rsidRPr="009052D0" w:rsidRDefault="002B6E46" w:rsidP="00F35EAB">
      <w:pPr>
        <w:spacing w:after="0" w:line="240" w:lineRule="auto"/>
        <w:rPr>
          <w:rFonts w:ascii="Times New Roman" w:hAnsi="Times New Roman" w:cs="Times New Roman"/>
          <w:sz w:val="24"/>
          <w:szCs w:val="24"/>
        </w:rPr>
      </w:pPr>
    </w:p>
    <w:p w:rsidR="00F35EAB" w:rsidRPr="009052D0" w:rsidRDefault="00F35EAB" w:rsidP="00F35EAB">
      <w:pPr>
        <w:spacing w:after="0" w:line="240" w:lineRule="auto"/>
        <w:rPr>
          <w:rFonts w:ascii="Times New Roman" w:hAnsi="Times New Roman" w:cs="Times New Roman"/>
          <w:sz w:val="24"/>
          <w:szCs w:val="24"/>
        </w:rPr>
      </w:pPr>
      <w:r w:rsidRPr="009052D0">
        <w:rPr>
          <w:rFonts w:ascii="Times New Roman" w:hAnsi="Times New Roman" w:cs="Times New Roman"/>
          <w:sz w:val="24"/>
          <w:szCs w:val="24"/>
        </w:rPr>
        <w:t>How many children have you seen running away from a fire scene at a playground or a porta-potty?</w:t>
      </w:r>
      <w:r w:rsidR="002B6E46" w:rsidRPr="009052D0">
        <w:rPr>
          <w:rFonts w:ascii="Times New Roman" w:hAnsi="Times New Roman" w:cs="Times New Roman"/>
          <w:sz w:val="24"/>
          <w:szCs w:val="24"/>
        </w:rPr>
        <w:t xml:space="preserve"> Are these fires entered on the report as playing with ignition source or age as a factor, or simply undetermined?</w:t>
      </w:r>
    </w:p>
    <w:p w:rsidR="00F35EAB" w:rsidRPr="009052D0" w:rsidRDefault="00F35EAB" w:rsidP="00F35EAB">
      <w:pPr>
        <w:spacing w:after="0" w:line="240" w:lineRule="auto"/>
        <w:rPr>
          <w:rFonts w:ascii="Times New Roman" w:hAnsi="Times New Roman" w:cs="Times New Roman"/>
          <w:sz w:val="24"/>
          <w:szCs w:val="24"/>
        </w:rPr>
      </w:pPr>
    </w:p>
    <w:p w:rsidR="00F35EAB" w:rsidRPr="009052D0" w:rsidRDefault="00F35EAB" w:rsidP="00F35EAB">
      <w:pPr>
        <w:spacing w:after="0" w:line="240" w:lineRule="auto"/>
        <w:rPr>
          <w:rFonts w:ascii="Times New Roman" w:hAnsi="Times New Roman" w:cs="Times New Roman"/>
          <w:sz w:val="24"/>
          <w:szCs w:val="24"/>
        </w:rPr>
      </w:pPr>
      <w:r w:rsidRPr="009052D0">
        <w:rPr>
          <w:rFonts w:ascii="Times New Roman" w:hAnsi="Times New Roman" w:cs="Times New Roman"/>
          <w:sz w:val="24"/>
          <w:szCs w:val="24"/>
        </w:rPr>
        <w:t>An in depth study conduct</w:t>
      </w:r>
      <w:r w:rsidR="002B6E46" w:rsidRPr="009052D0">
        <w:rPr>
          <w:rFonts w:ascii="Times New Roman" w:hAnsi="Times New Roman" w:cs="Times New Roman"/>
          <w:sz w:val="24"/>
          <w:szCs w:val="24"/>
        </w:rPr>
        <w:t>ed by the Department of Public S</w:t>
      </w:r>
      <w:r w:rsidRPr="009052D0">
        <w:rPr>
          <w:rFonts w:ascii="Times New Roman" w:hAnsi="Times New Roman" w:cs="Times New Roman"/>
          <w:sz w:val="24"/>
          <w:szCs w:val="24"/>
        </w:rPr>
        <w:t>afety revealed that at least 500 children were involved w</w:t>
      </w:r>
      <w:r w:rsidR="00797483" w:rsidRPr="009052D0">
        <w:rPr>
          <w:rFonts w:ascii="Times New Roman" w:hAnsi="Times New Roman" w:cs="Times New Roman"/>
          <w:sz w:val="24"/>
          <w:szCs w:val="24"/>
        </w:rPr>
        <w:t xml:space="preserve">in starting 300 fires </w:t>
      </w:r>
      <w:r w:rsidRPr="009052D0">
        <w:rPr>
          <w:rFonts w:ascii="Times New Roman" w:hAnsi="Times New Roman" w:cs="Times New Roman"/>
          <w:sz w:val="24"/>
          <w:szCs w:val="24"/>
        </w:rPr>
        <w:t>in 2013 alone. The study was based on NFIRS reporting and independent youth firesetting prevention &amp; intervention (YFPI) programs. Many of the YFPI reports did not appear on NFIRS because they were referred by sources other than a fire call such as parents and teachers.</w:t>
      </w:r>
      <w:bookmarkStart w:id="0" w:name="_GoBack"/>
      <w:bookmarkEnd w:id="0"/>
    </w:p>
    <w:p w:rsidR="002B6E46" w:rsidRPr="009052D0" w:rsidRDefault="002B6E46" w:rsidP="00F35EAB">
      <w:pPr>
        <w:spacing w:after="0" w:line="240" w:lineRule="auto"/>
        <w:rPr>
          <w:rFonts w:ascii="Times New Roman" w:hAnsi="Times New Roman" w:cs="Times New Roman"/>
          <w:sz w:val="24"/>
          <w:szCs w:val="24"/>
        </w:rPr>
      </w:pPr>
    </w:p>
    <w:p w:rsidR="002B6E46" w:rsidRPr="009052D0" w:rsidRDefault="002B6E46" w:rsidP="00F35EAB">
      <w:pPr>
        <w:spacing w:after="0" w:line="240" w:lineRule="auto"/>
        <w:rPr>
          <w:rFonts w:ascii="Times New Roman" w:hAnsi="Times New Roman" w:cs="Times New Roman"/>
          <w:sz w:val="24"/>
          <w:szCs w:val="24"/>
        </w:rPr>
      </w:pPr>
      <w:r w:rsidRPr="009052D0">
        <w:rPr>
          <w:rFonts w:ascii="Times New Roman" w:hAnsi="Times New Roman" w:cs="Times New Roman"/>
          <w:noProof/>
          <w:sz w:val="24"/>
          <w:szCs w:val="24"/>
        </w:rPr>
        <w:drawing>
          <wp:inline distT="0" distB="0" distL="0" distR="0" wp14:anchorId="06883365" wp14:editId="32285DC5">
            <wp:extent cx="3762375" cy="2406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088" cy="2412446"/>
                    </a:xfrm>
                    <a:prstGeom prst="rect">
                      <a:avLst/>
                    </a:prstGeom>
                    <a:noFill/>
                  </pic:spPr>
                </pic:pic>
              </a:graphicData>
            </a:graphic>
          </wp:inline>
        </w:drawing>
      </w:r>
    </w:p>
    <w:p w:rsidR="00F35EAB" w:rsidRPr="009052D0" w:rsidRDefault="00F35EAB" w:rsidP="00F35EAB">
      <w:pPr>
        <w:spacing w:after="0" w:line="240" w:lineRule="auto"/>
        <w:rPr>
          <w:rFonts w:ascii="Times New Roman" w:hAnsi="Times New Roman" w:cs="Times New Roman"/>
          <w:sz w:val="24"/>
          <w:szCs w:val="24"/>
        </w:rPr>
      </w:pPr>
    </w:p>
    <w:p w:rsidR="00F35EAB" w:rsidRPr="009052D0" w:rsidRDefault="00F35EAB" w:rsidP="00F35EAB">
      <w:pPr>
        <w:spacing w:after="0" w:line="240" w:lineRule="auto"/>
        <w:rPr>
          <w:rFonts w:ascii="Times New Roman" w:hAnsi="Times New Roman" w:cs="Times New Roman"/>
          <w:sz w:val="24"/>
          <w:szCs w:val="24"/>
        </w:rPr>
      </w:pPr>
      <w:r w:rsidRPr="009052D0">
        <w:rPr>
          <w:rFonts w:ascii="Times New Roman" w:hAnsi="Times New Roman" w:cs="Times New Roman"/>
          <w:sz w:val="24"/>
          <w:szCs w:val="24"/>
        </w:rPr>
        <w:t xml:space="preserve">If you would like to read the entire report, you can find it by logging into: </w:t>
      </w:r>
      <w:hyperlink r:id="rId7" w:history="1">
        <w:r w:rsidRPr="009052D0">
          <w:rPr>
            <w:rStyle w:val="Hyperlink"/>
            <w:rFonts w:ascii="Times New Roman" w:hAnsi="Times New Roman" w:cs="Times New Roman"/>
            <w:sz w:val="24"/>
            <w:szCs w:val="24"/>
          </w:rPr>
          <w:t>https://dps.mn.gov/divisions/sfm/mfirs/Pages/Reporting_Stat</w:t>
        </w:r>
        <w:r w:rsidRPr="009052D0">
          <w:rPr>
            <w:rStyle w:val="Hyperlink"/>
            <w:rFonts w:ascii="Times New Roman" w:hAnsi="Times New Roman" w:cs="Times New Roman"/>
            <w:sz w:val="24"/>
            <w:szCs w:val="24"/>
          </w:rPr>
          <w:t>i</w:t>
        </w:r>
        <w:r w:rsidRPr="009052D0">
          <w:rPr>
            <w:rStyle w:val="Hyperlink"/>
            <w:rFonts w:ascii="Times New Roman" w:hAnsi="Times New Roman" w:cs="Times New Roman"/>
            <w:sz w:val="24"/>
            <w:szCs w:val="24"/>
          </w:rPr>
          <w:t>stics.aspx</w:t>
        </w:r>
      </w:hyperlink>
    </w:p>
    <w:p w:rsidR="00C26AA3" w:rsidRPr="009052D0" w:rsidRDefault="00C26AA3" w:rsidP="00F35EAB">
      <w:pPr>
        <w:spacing w:after="0" w:line="240" w:lineRule="auto"/>
        <w:rPr>
          <w:rFonts w:ascii="Times New Roman" w:hAnsi="Times New Roman" w:cs="Times New Roman"/>
          <w:sz w:val="24"/>
          <w:szCs w:val="24"/>
        </w:rPr>
      </w:pPr>
      <w:r w:rsidRPr="009052D0">
        <w:rPr>
          <w:rFonts w:ascii="Times New Roman" w:hAnsi="Times New Roman" w:cs="Times New Roman"/>
          <w:sz w:val="24"/>
          <w:szCs w:val="24"/>
        </w:rPr>
        <w:t>Please let us know if you have additional data that is not listed in the report.</w:t>
      </w:r>
    </w:p>
    <w:p w:rsidR="00C26AA3" w:rsidRPr="009052D0" w:rsidRDefault="00C26AA3" w:rsidP="00F35EAB">
      <w:pPr>
        <w:spacing w:after="0" w:line="240" w:lineRule="auto"/>
        <w:rPr>
          <w:rFonts w:ascii="Times New Roman" w:hAnsi="Times New Roman" w:cs="Times New Roman"/>
          <w:sz w:val="24"/>
          <w:szCs w:val="24"/>
        </w:rPr>
      </w:pPr>
    </w:p>
    <w:p w:rsidR="00F35EAB" w:rsidRPr="009052D0" w:rsidRDefault="00797483" w:rsidP="00F35EAB">
      <w:pPr>
        <w:spacing w:after="0" w:line="240" w:lineRule="auto"/>
        <w:rPr>
          <w:rFonts w:ascii="Times New Roman" w:hAnsi="Times New Roman" w:cs="Times New Roman"/>
          <w:sz w:val="24"/>
          <w:szCs w:val="24"/>
        </w:rPr>
      </w:pPr>
      <w:r w:rsidRPr="009052D0">
        <w:rPr>
          <w:rFonts w:ascii="Times New Roman" w:hAnsi="Times New Roman" w:cs="Times New Roman"/>
          <w:noProof/>
          <w:sz w:val="24"/>
          <w:szCs w:val="24"/>
        </w:rPr>
        <w:drawing>
          <wp:anchor distT="0" distB="0" distL="114300" distR="114300" simplePos="0" relativeHeight="251658240" behindDoc="1" locked="0" layoutInCell="1" allowOverlap="1" wp14:anchorId="2796D43C" wp14:editId="6058BAD1">
            <wp:simplePos x="0" y="0"/>
            <wp:positionH relativeFrom="column">
              <wp:posOffset>3305175</wp:posOffset>
            </wp:positionH>
            <wp:positionV relativeFrom="paragraph">
              <wp:posOffset>153035</wp:posOffset>
            </wp:positionV>
            <wp:extent cx="3145790" cy="1657985"/>
            <wp:effectExtent l="0" t="0" r="0" b="0"/>
            <wp:wrapTight wrapText="bothSides">
              <wp:wrapPolygon edited="0">
                <wp:start x="0" y="0"/>
                <wp:lineTo x="0" y="21344"/>
                <wp:lineTo x="21452" y="21344"/>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790" cy="1657985"/>
                    </a:xfrm>
                    <a:prstGeom prst="rect">
                      <a:avLst/>
                    </a:prstGeom>
                    <a:noFill/>
                  </pic:spPr>
                </pic:pic>
              </a:graphicData>
            </a:graphic>
            <wp14:sizeRelH relativeFrom="page">
              <wp14:pctWidth>0</wp14:pctWidth>
            </wp14:sizeRelH>
            <wp14:sizeRelV relativeFrom="page">
              <wp14:pctHeight>0</wp14:pctHeight>
            </wp14:sizeRelV>
          </wp:anchor>
        </w:drawing>
      </w:r>
    </w:p>
    <w:p w:rsidR="002B6E46" w:rsidRPr="009052D0" w:rsidRDefault="002B6E46" w:rsidP="00F35EAB">
      <w:pPr>
        <w:spacing w:after="0" w:line="240" w:lineRule="auto"/>
        <w:rPr>
          <w:rFonts w:ascii="Times New Roman" w:hAnsi="Times New Roman" w:cs="Times New Roman"/>
          <w:sz w:val="24"/>
          <w:szCs w:val="24"/>
        </w:rPr>
      </w:pPr>
      <w:r w:rsidRPr="009052D0">
        <w:rPr>
          <w:rFonts w:ascii="Times New Roman" w:hAnsi="Times New Roman" w:cs="Times New Roman"/>
          <w:sz w:val="24"/>
          <w:szCs w:val="24"/>
        </w:rPr>
        <w:t>The types of fires these kids were involved in vary mostly between grass fires or other outside fires and structure fires</w:t>
      </w:r>
      <w:r w:rsidR="00797483" w:rsidRPr="009052D0">
        <w:rPr>
          <w:rFonts w:ascii="Times New Roman" w:hAnsi="Times New Roman" w:cs="Times New Roman"/>
          <w:sz w:val="24"/>
          <w:szCs w:val="24"/>
        </w:rPr>
        <w:t>. Youth smoking and cooking fires were also included in the study because these kids could also benefit from intervention education.</w:t>
      </w:r>
    </w:p>
    <w:p w:rsidR="00797483" w:rsidRPr="009052D0" w:rsidRDefault="00797483" w:rsidP="00F35EAB">
      <w:pPr>
        <w:spacing w:after="0" w:line="240" w:lineRule="auto"/>
        <w:rPr>
          <w:rFonts w:ascii="Times New Roman" w:hAnsi="Times New Roman" w:cs="Times New Roman"/>
          <w:sz w:val="24"/>
          <w:szCs w:val="24"/>
        </w:rPr>
      </w:pPr>
      <w:r w:rsidRPr="009052D0">
        <w:rPr>
          <w:rFonts w:ascii="Times New Roman" w:hAnsi="Times New Roman" w:cs="Times New Roman"/>
          <w:sz w:val="24"/>
          <w:szCs w:val="24"/>
        </w:rPr>
        <w:lastRenderedPageBreak/>
        <w:t>Structure fires may be misrepresented as the highest risk area for youth set fires, but the United States Fire Administration states that most youth start fires outside, where they are less likely to get caught. Structure fires are where these fires are noticed and often get out of control.</w:t>
      </w:r>
    </w:p>
    <w:p w:rsidR="00797483" w:rsidRPr="009052D0" w:rsidRDefault="00797483" w:rsidP="00F35EAB">
      <w:pPr>
        <w:spacing w:after="0" w:line="240" w:lineRule="auto"/>
        <w:rPr>
          <w:rFonts w:ascii="Times New Roman" w:hAnsi="Times New Roman" w:cs="Times New Roman"/>
          <w:sz w:val="24"/>
          <w:szCs w:val="24"/>
        </w:rPr>
      </w:pPr>
    </w:p>
    <w:p w:rsidR="00797483" w:rsidRPr="009052D0" w:rsidRDefault="00797483" w:rsidP="00F35EAB">
      <w:pPr>
        <w:spacing w:after="0" w:line="240" w:lineRule="auto"/>
        <w:rPr>
          <w:rFonts w:ascii="Times New Roman" w:hAnsi="Times New Roman" w:cs="Times New Roman"/>
          <w:sz w:val="24"/>
          <w:szCs w:val="24"/>
        </w:rPr>
      </w:pPr>
      <w:r w:rsidRPr="009052D0">
        <w:rPr>
          <w:rFonts w:ascii="Times New Roman" w:hAnsi="Times New Roman" w:cs="Times New Roman"/>
          <w:sz w:val="24"/>
          <w:szCs w:val="24"/>
        </w:rPr>
        <w:t>Please report any youth you find starting fires to a local YFPI program or call 1-800-500-8897. If they simply run away, please make a note of that also so we can gather accurate statistics.</w:t>
      </w:r>
    </w:p>
    <w:p w:rsidR="00797483" w:rsidRPr="009052D0" w:rsidRDefault="00797483" w:rsidP="00F35EAB">
      <w:pPr>
        <w:spacing w:after="0" w:line="240" w:lineRule="auto"/>
        <w:rPr>
          <w:rFonts w:ascii="Times New Roman" w:hAnsi="Times New Roman" w:cs="Times New Roman"/>
          <w:sz w:val="24"/>
          <w:szCs w:val="24"/>
        </w:rPr>
      </w:pPr>
    </w:p>
    <w:p w:rsidR="00797483" w:rsidRPr="009052D0" w:rsidRDefault="00797483" w:rsidP="00F35EAB">
      <w:pPr>
        <w:spacing w:after="0" w:line="240" w:lineRule="auto"/>
        <w:rPr>
          <w:rFonts w:ascii="Times New Roman" w:hAnsi="Times New Roman" w:cs="Times New Roman"/>
          <w:sz w:val="24"/>
          <w:szCs w:val="24"/>
        </w:rPr>
      </w:pPr>
      <w:r w:rsidRPr="009052D0">
        <w:rPr>
          <w:rFonts w:ascii="Times New Roman" w:hAnsi="Times New Roman" w:cs="Times New Roman"/>
          <w:sz w:val="24"/>
          <w:szCs w:val="24"/>
        </w:rPr>
        <w:t>The problem is larger than you might think.</w:t>
      </w:r>
    </w:p>
    <w:p w:rsidR="00797483" w:rsidRPr="009052D0" w:rsidRDefault="00797483" w:rsidP="00F35EAB">
      <w:pPr>
        <w:spacing w:after="0" w:line="240" w:lineRule="auto"/>
        <w:rPr>
          <w:rFonts w:ascii="Times New Roman" w:hAnsi="Times New Roman" w:cs="Times New Roman"/>
          <w:sz w:val="24"/>
          <w:szCs w:val="24"/>
        </w:rPr>
      </w:pPr>
    </w:p>
    <w:p w:rsidR="00797483" w:rsidRPr="009052D0" w:rsidRDefault="00797483" w:rsidP="00797483">
      <w:pPr>
        <w:spacing w:after="0" w:line="240" w:lineRule="auto"/>
        <w:jc w:val="center"/>
        <w:rPr>
          <w:rFonts w:ascii="Times New Roman" w:hAnsi="Times New Roman" w:cs="Times New Roman"/>
          <w:sz w:val="24"/>
          <w:szCs w:val="24"/>
        </w:rPr>
      </w:pPr>
      <w:r w:rsidRPr="009052D0">
        <w:rPr>
          <w:rFonts w:ascii="Times New Roman" w:hAnsi="Times New Roman" w:cs="Times New Roman"/>
          <w:sz w:val="24"/>
          <w:szCs w:val="24"/>
        </w:rPr>
        <w:t>###</w:t>
      </w:r>
    </w:p>
    <w:p w:rsidR="00797483" w:rsidRPr="009052D0" w:rsidRDefault="00797483" w:rsidP="00F35EAB">
      <w:pPr>
        <w:spacing w:after="0" w:line="240" w:lineRule="auto"/>
        <w:rPr>
          <w:rFonts w:ascii="Times New Roman" w:hAnsi="Times New Roman" w:cs="Times New Roman"/>
          <w:sz w:val="24"/>
          <w:szCs w:val="24"/>
        </w:rPr>
      </w:pPr>
    </w:p>
    <w:p w:rsidR="00797483" w:rsidRPr="009052D0" w:rsidRDefault="00797483" w:rsidP="00F35EAB">
      <w:pPr>
        <w:spacing w:after="0" w:line="240" w:lineRule="auto"/>
        <w:rPr>
          <w:rFonts w:ascii="Times New Roman" w:hAnsi="Times New Roman" w:cs="Times New Roman"/>
          <w:sz w:val="24"/>
          <w:szCs w:val="24"/>
        </w:rPr>
      </w:pPr>
    </w:p>
    <w:p w:rsidR="00F35EAB" w:rsidRPr="009052D0" w:rsidRDefault="00F35EAB" w:rsidP="00F35EAB">
      <w:pPr>
        <w:spacing w:after="0" w:line="240" w:lineRule="auto"/>
        <w:rPr>
          <w:rFonts w:ascii="Times New Roman" w:hAnsi="Times New Roman" w:cs="Times New Roman"/>
          <w:sz w:val="24"/>
          <w:szCs w:val="24"/>
        </w:rPr>
      </w:pPr>
    </w:p>
    <w:p w:rsidR="005707F7" w:rsidRPr="009052D0" w:rsidRDefault="005707F7" w:rsidP="00F35EAB">
      <w:pPr>
        <w:rPr>
          <w:rFonts w:ascii="Times New Roman" w:hAnsi="Times New Roman" w:cs="Times New Roman"/>
          <w:sz w:val="24"/>
          <w:szCs w:val="24"/>
        </w:rPr>
      </w:pPr>
    </w:p>
    <w:p w:rsidR="00F35EAB" w:rsidRPr="009052D0" w:rsidRDefault="00F35EAB" w:rsidP="00F35EAB">
      <w:pPr>
        <w:rPr>
          <w:rFonts w:ascii="Times New Roman" w:hAnsi="Times New Roman" w:cs="Times New Roman"/>
          <w:sz w:val="24"/>
          <w:szCs w:val="24"/>
        </w:rPr>
      </w:pPr>
    </w:p>
    <w:p w:rsidR="00F35EAB" w:rsidRPr="009052D0" w:rsidRDefault="00F35EAB" w:rsidP="00F35EAB">
      <w:pPr>
        <w:rPr>
          <w:rFonts w:ascii="Times New Roman" w:hAnsi="Times New Roman" w:cs="Times New Roman"/>
          <w:sz w:val="24"/>
          <w:szCs w:val="24"/>
        </w:rPr>
      </w:pPr>
    </w:p>
    <w:sectPr w:rsidR="00F35EAB" w:rsidRPr="00905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AB"/>
    <w:rsid w:val="002B6E46"/>
    <w:rsid w:val="005707F7"/>
    <w:rsid w:val="00797483"/>
    <w:rsid w:val="009052D0"/>
    <w:rsid w:val="00C03581"/>
    <w:rsid w:val="00C26AA3"/>
    <w:rsid w:val="00F3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EAB"/>
    <w:rPr>
      <w:color w:val="0000FF" w:themeColor="hyperlink"/>
      <w:u w:val="single"/>
    </w:rPr>
  </w:style>
  <w:style w:type="paragraph" w:styleId="BalloonText">
    <w:name w:val="Balloon Text"/>
    <w:basedOn w:val="Normal"/>
    <w:link w:val="BalloonTextChar"/>
    <w:uiPriority w:val="99"/>
    <w:semiHidden/>
    <w:unhideWhenUsed/>
    <w:rsid w:val="002B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46"/>
    <w:rPr>
      <w:rFonts w:ascii="Tahoma" w:hAnsi="Tahoma" w:cs="Tahoma"/>
      <w:sz w:val="16"/>
      <w:szCs w:val="16"/>
    </w:rPr>
  </w:style>
  <w:style w:type="character" w:styleId="FollowedHyperlink">
    <w:name w:val="FollowedHyperlink"/>
    <w:basedOn w:val="DefaultParagraphFont"/>
    <w:uiPriority w:val="99"/>
    <w:semiHidden/>
    <w:unhideWhenUsed/>
    <w:rsid w:val="009052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EAB"/>
    <w:rPr>
      <w:color w:val="0000FF" w:themeColor="hyperlink"/>
      <w:u w:val="single"/>
    </w:rPr>
  </w:style>
  <w:style w:type="paragraph" w:styleId="BalloonText">
    <w:name w:val="Balloon Text"/>
    <w:basedOn w:val="Normal"/>
    <w:link w:val="BalloonTextChar"/>
    <w:uiPriority w:val="99"/>
    <w:semiHidden/>
    <w:unhideWhenUsed/>
    <w:rsid w:val="002B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46"/>
    <w:rPr>
      <w:rFonts w:ascii="Tahoma" w:hAnsi="Tahoma" w:cs="Tahoma"/>
      <w:sz w:val="16"/>
      <w:szCs w:val="16"/>
    </w:rPr>
  </w:style>
  <w:style w:type="character" w:styleId="FollowedHyperlink">
    <w:name w:val="FollowedHyperlink"/>
    <w:basedOn w:val="DefaultParagraphFont"/>
    <w:uiPriority w:val="99"/>
    <w:semiHidden/>
    <w:unhideWhenUsed/>
    <w:rsid w:val="00905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ps.mn.gov/divisions/sfm/mfirs/Pages/Reporting_Statistics.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A803346FF604CAA9084EFA3012E21" ma:contentTypeVersion="1" ma:contentTypeDescription="Create a new document." ma:contentTypeScope="" ma:versionID="960c1ff4d95385d5050a833e7337008d">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882C55-4A12-4525-9979-C96C7A162A4E}"/>
</file>

<file path=customXml/itemProps2.xml><?xml version="1.0" encoding="utf-8"?>
<ds:datastoreItem xmlns:ds="http://schemas.openxmlformats.org/officeDocument/2006/customXml" ds:itemID="{19828050-7A22-407E-BDE9-F4EF64A94F6E}"/>
</file>

<file path=customXml/itemProps3.xml><?xml version="1.0" encoding="utf-8"?>
<ds:datastoreItem xmlns:ds="http://schemas.openxmlformats.org/officeDocument/2006/customXml" ds:itemID="{A77B8C30-4284-409D-94C7-C5AB243337A9}"/>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OTSS</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Osmonson, Kathi</dc:creator>
  <cp:lastModifiedBy>Longaecker, Jennifer</cp:lastModifiedBy>
  <cp:revision>3</cp:revision>
  <dcterms:created xsi:type="dcterms:W3CDTF">2015-01-16T14:23:00Z</dcterms:created>
  <dcterms:modified xsi:type="dcterms:W3CDTF">2015-06-19T14:21:00Z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0x010100089A803346FF604CAA9084EFA3012E21</vt:lpwstr>
  </property>
  <property fmtid="{D5CDD505-2E9C-101B-9397-08002B2CF9AE}" pid="3" name="Order">
    <vt:r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