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0C" w:rsidRPr="00F51D92" w:rsidRDefault="00DF2AA6" w:rsidP="00970C0C">
      <w:pPr>
        <w:jc w:val="center"/>
        <w:rPr>
          <w:rFonts w:asciiTheme="minorHAnsi" w:hAnsiTheme="minorHAnsi"/>
          <w:b/>
          <w:color w:val="000000"/>
          <w:sz w:val="32"/>
          <w:szCs w:val="32"/>
        </w:rPr>
      </w:pPr>
      <w:r w:rsidRPr="00F51D92">
        <w:rPr>
          <w:rFonts w:asciiTheme="minorHAnsi" w:hAnsiTheme="minorHAnsi"/>
          <w:b/>
          <w:color w:val="000000"/>
          <w:sz w:val="32"/>
          <w:szCs w:val="32"/>
        </w:rPr>
        <w:t xml:space="preserve">Older/Aging Driver Talking Points </w:t>
      </w:r>
    </w:p>
    <w:p w:rsidR="00DF2AA6" w:rsidRPr="00F51D92" w:rsidRDefault="00DF2AA6" w:rsidP="00970C0C">
      <w:pPr>
        <w:jc w:val="center"/>
        <w:rPr>
          <w:rFonts w:asciiTheme="minorHAnsi" w:hAnsiTheme="minorHAnsi"/>
          <w:color w:val="000000"/>
          <w:sz w:val="32"/>
          <w:szCs w:val="32"/>
        </w:rPr>
      </w:pPr>
    </w:p>
    <w:p w:rsidR="009715FC" w:rsidRPr="00F51D92" w:rsidRDefault="00DF2AA6" w:rsidP="009715FC">
      <w:pPr>
        <w:pBdr>
          <w:bottom w:val="single" w:sz="4" w:space="1" w:color="auto"/>
        </w:pBdr>
        <w:rPr>
          <w:rFonts w:asciiTheme="minorHAnsi" w:hAnsiTheme="minorHAnsi"/>
          <w:b/>
          <w:color w:val="000000"/>
          <w:sz w:val="32"/>
          <w:szCs w:val="32"/>
        </w:rPr>
      </w:pPr>
      <w:r w:rsidRPr="00F51D92">
        <w:rPr>
          <w:rFonts w:asciiTheme="minorHAnsi" w:hAnsiTheme="minorHAnsi"/>
          <w:b/>
          <w:color w:val="000000"/>
          <w:sz w:val="32"/>
          <w:szCs w:val="32"/>
        </w:rPr>
        <w:t>Key Messages</w:t>
      </w:r>
    </w:p>
    <w:p w:rsidR="009715FC" w:rsidRPr="00F51D92" w:rsidRDefault="00DF2AA6" w:rsidP="00DF2AA6">
      <w:pPr>
        <w:pStyle w:val="ListParagraph"/>
        <w:numPr>
          <w:ilvl w:val="0"/>
          <w:numId w:val="8"/>
        </w:numPr>
        <w:rPr>
          <w:rFonts w:asciiTheme="minorHAnsi" w:hAnsiTheme="minorHAnsi"/>
          <w:b/>
          <w:color w:val="000000"/>
          <w:sz w:val="32"/>
          <w:szCs w:val="32"/>
        </w:rPr>
      </w:pPr>
      <w:r w:rsidRPr="00F51D92">
        <w:rPr>
          <w:rFonts w:asciiTheme="minorHAnsi" w:hAnsiTheme="minorHAnsi"/>
          <w:b/>
          <w:color w:val="000000"/>
          <w:sz w:val="32"/>
          <w:szCs w:val="32"/>
        </w:rPr>
        <w:t>Older drivers are generally safe drivers.</w:t>
      </w:r>
    </w:p>
    <w:p w:rsidR="009715FC" w:rsidRPr="004126E0" w:rsidRDefault="009715FC" w:rsidP="00DF2AA6">
      <w:pPr>
        <w:pStyle w:val="ListParagraph"/>
        <w:numPr>
          <w:ilvl w:val="0"/>
          <w:numId w:val="9"/>
        </w:numPr>
        <w:rPr>
          <w:rFonts w:asciiTheme="minorHAnsi" w:hAnsiTheme="minorHAnsi"/>
          <w:sz w:val="32"/>
          <w:szCs w:val="32"/>
        </w:rPr>
      </w:pPr>
      <w:r w:rsidRPr="004126E0">
        <w:rPr>
          <w:rFonts w:asciiTheme="minorHAnsi" w:hAnsiTheme="minorHAnsi"/>
          <w:sz w:val="32"/>
          <w:szCs w:val="32"/>
        </w:rPr>
        <w:t>D</w:t>
      </w:r>
      <w:r w:rsidR="00970C0C" w:rsidRPr="004126E0">
        <w:rPr>
          <w:rFonts w:asciiTheme="minorHAnsi" w:hAnsiTheme="minorHAnsi"/>
          <w:sz w:val="32"/>
          <w:szCs w:val="32"/>
        </w:rPr>
        <w:t>river</w:t>
      </w:r>
      <w:r w:rsidRPr="004126E0">
        <w:rPr>
          <w:rFonts w:asciiTheme="minorHAnsi" w:hAnsiTheme="minorHAnsi"/>
          <w:sz w:val="32"/>
          <w:szCs w:val="32"/>
        </w:rPr>
        <w:t>s</w:t>
      </w:r>
      <w:r w:rsidR="001D482C" w:rsidRPr="004126E0">
        <w:rPr>
          <w:rFonts w:asciiTheme="minorHAnsi" w:hAnsiTheme="minorHAnsi"/>
          <w:sz w:val="32"/>
          <w:szCs w:val="32"/>
        </w:rPr>
        <w:t xml:space="preserve"> 65 and older</w:t>
      </w:r>
      <w:r w:rsidR="00ED6557">
        <w:rPr>
          <w:rFonts w:asciiTheme="minorHAnsi" w:hAnsiTheme="minorHAnsi"/>
          <w:sz w:val="32"/>
          <w:szCs w:val="32"/>
        </w:rPr>
        <w:t xml:space="preserve"> made up 20</w:t>
      </w:r>
      <w:r w:rsidR="007E117A" w:rsidRPr="004126E0">
        <w:rPr>
          <w:rFonts w:asciiTheme="minorHAnsi" w:hAnsiTheme="minorHAnsi"/>
          <w:sz w:val="32"/>
          <w:szCs w:val="32"/>
        </w:rPr>
        <w:t xml:space="preserve"> percent</w:t>
      </w:r>
      <w:r w:rsidR="00572847" w:rsidRPr="004126E0">
        <w:rPr>
          <w:rFonts w:asciiTheme="minorHAnsi" w:hAnsiTheme="minorHAnsi"/>
          <w:sz w:val="32"/>
          <w:szCs w:val="32"/>
        </w:rPr>
        <w:t xml:space="preserve"> of all licensed drivers in 201</w:t>
      </w:r>
      <w:r w:rsidR="00ED6557">
        <w:rPr>
          <w:rFonts w:asciiTheme="minorHAnsi" w:hAnsiTheme="minorHAnsi"/>
          <w:sz w:val="32"/>
          <w:szCs w:val="32"/>
        </w:rPr>
        <w:t>9</w:t>
      </w:r>
      <w:r w:rsidRPr="004126E0">
        <w:rPr>
          <w:rFonts w:asciiTheme="minorHAnsi" w:hAnsiTheme="minorHAnsi"/>
          <w:sz w:val="32"/>
          <w:szCs w:val="32"/>
        </w:rPr>
        <w:t>, b</w:t>
      </w:r>
      <w:r w:rsidR="00572847" w:rsidRPr="004126E0">
        <w:rPr>
          <w:rFonts w:asciiTheme="minorHAnsi" w:hAnsiTheme="minorHAnsi"/>
          <w:sz w:val="32"/>
          <w:szCs w:val="32"/>
        </w:rPr>
        <w:t xml:space="preserve">ut they were involved in only </w:t>
      </w:r>
      <w:r w:rsidR="00ED6557">
        <w:rPr>
          <w:rFonts w:asciiTheme="minorHAnsi" w:hAnsiTheme="minorHAnsi"/>
          <w:sz w:val="32"/>
          <w:szCs w:val="32"/>
        </w:rPr>
        <w:t>16</w:t>
      </w:r>
      <w:r w:rsidR="007E117A" w:rsidRPr="004126E0">
        <w:rPr>
          <w:rFonts w:asciiTheme="minorHAnsi" w:hAnsiTheme="minorHAnsi"/>
          <w:sz w:val="32"/>
          <w:szCs w:val="32"/>
        </w:rPr>
        <w:t xml:space="preserve"> percent</w:t>
      </w:r>
      <w:r w:rsidR="00970C0C" w:rsidRPr="004126E0">
        <w:rPr>
          <w:rFonts w:asciiTheme="minorHAnsi" w:hAnsiTheme="minorHAnsi"/>
          <w:sz w:val="32"/>
          <w:szCs w:val="32"/>
        </w:rPr>
        <w:t xml:space="preserve"> of all crashes.</w:t>
      </w:r>
      <w:r w:rsidRPr="004126E0">
        <w:rPr>
          <w:rFonts w:asciiTheme="minorHAnsi" w:hAnsiTheme="minorHAnsi"/>
          <w:sz w:val="32"/>
          <w:szCs w:val="32"/>
        </w:rPr>
        <w:t xml:space="preserve"> </w:t>
      </w:r>
    </w:p>
    <w:p w:rsidR="00DF2AA6" w:rsidRPr="004126E0" w:rsidRDefault="007E117A" w:rsidP="00DF2AA6">
      <w:pPr>
        <w:numPr>
          <w:ilvl w:val="0"/>
          <w:numId w:val="9"/>
        </w:numPr>
        <w:rPr>
          <w:rFonts w:asciiTheme="minorHAnsi" w:hAnsiTheme="minorHAnsi"/>
          <w:sz w:val="32"/>
          <w:szCs w:val="32"/>
        </w:rPr>
      </w:pPr>
      <w:r w:rsidRPr="004126E0">
        <w:rPr>
          <w:rFonts w:asciiTheme="minorHAnsi" w:hAnsiTheme="minorHAnsi"/>
          <w:sz w:val="32"/>
          <w:szCs w:val="32"/>
        </w:rPr>
        <w:t xml:space="preserve">From </w:t>
      </w:r>
      <w:r w:rsidR="00DF2AA6" w:rsidRPr="004126E0">
        <w:rPr>
          <w:rFonts w:asciiTheme="minorHAnsi" w:hAnsiTheme="minorHAnsi"/>
          <w:sz w:val="32"/>
          <w:szCs w:val="32"/>
        </w:rPr>
        <w:t>201</w:t>
      </w:r>
      <w:r w:rsidR="00ED6557">
        <w:rPr>
          <w:rFonts w:asciiTheme="minorHAnsi" w:hAnsiTheme="minorHAnsi"/>
          <w:sz w:val="32"/>
          <w:szCs w:val="32"/>
        </w:rPr>
        <w:t>5</w:t>
      </w:r>
      <w:r w:rsidR="00DF2AA6" w:rsidRPr="004126E0">
        <w:rPr>
          <w:rFonts w:asciiTheme="minorHAnsi" w:hAnsiTheme="minorHAnsi"/>
          <w:sz w:val="32"/>
          <w:szCs w:val="32"/>
        </w:rPr>
        <w:t>-201</w:t>
      </w:r>
      <w:r w:rsidR="00ED6557">
        <w:rPr>
          <w:rFonts w:asciiTheme="minorHAnsi" w:hAnsiTheme="minorHAnsi"/>
          <w:sz w:val="32"/>
          <w:szCs w:val="32"/>
        </w:rPr>
        <w:t>9</w:t>
      </w:r>
      <w:r w:rsidR="00DF2AA6" w:rsidRPr="004126E0">
        <w:rPr>
          <w:rFonts w:asciiTheme="minorHAnsi" w:hAnsiTheme="minorHAnsi"/>
          <w:sz w:val="32"/>
          <w:szCs w:val="32"/>
        </w:rPr>
        <w:t xml:space="preserve">, only </w:t>
      </w:r>
      <w:r w:rsidR="00ED6557">
        <w:rPr>
          <w:rFonts w:asciiTheme="minorHAnsi" w:hAnsiTheme="minorHAnsi"/>
          <w:sz w:val="32"/>
          <w:szCs w:val="32"/>
        </w:rPr>
        <w:t>11</w:t>
      </w:r>
      <w:r w:rsidRPr="004126E0">
        <w:rPr>
          <w:rFonts w:asciiTheme="minorHAnsi" w:hAnsiTheme="minorHAnsi"/>
          <w:sz w:val="32"/>
          <w:szCs w:val="32"/>
        </w:rPr>
        <w:t xml:space="preserve"> percent of </w:t>
      </w:r>
      <w:r w:rsidR="00DF2AA6" w:rsidRPr="004126E0">
        <w:rPr>
          <w:rFonts w:asciiTheme="minorHAnsi" w:hAnsiTheme="minorHAnsi"/>
          <w:sz w:val="32"/>
          <w:szCs w:val="32"/>
        </w:rPr>
        <w:t>elderly drivers</w:t>
      </w:r>
      <w:r w:rsidRPr="004126E0">
        <w:rPr>
          <w:rFonts w:asciiTheme="minorHAnsi" w:hAnsiTheme="minorHAnsi"/>
          <w:sz w:val="32"/>
          <w:szCs w:val="32"/>
        </w:rPr>
        <w:t xml:space="preserve"> killed</w:t>
      </w:r>
      <w:r w:rsidR="00DF2AA6" w:rsidRPr="004126E0">
        <w:rPr>
          <w:rFonts w:asciiTheme="minorHAnsi" w:hAnsiTheme="minorHAnsi"/>
          <w:sz w:val="32"/>
          <w:szCs w:val="32"/>
        </w:rPr>
        <w:t xml:space="preserve"> were known to be drinking.  For drivers </w:t>
      </w:r>
      <w:r w:rsidR="0024366E" w:rsidRPr="004126E0">
        <w:rPr>
          <w:rFonts w:asciiTheme="minorHAnsi" w:hAnsiTheme="minorHAnsi"/>
          <w:sz w:val="32"/>
          <w:szCs w:val="32"/>
        </w:rPr>
        <w:t>21 – 34-years-old</w:t>
      </w:r>
      <w:r w:rsidR="00DF2AA6" w:rsidRPr="004126E0">
        <w:rPr>
          <w:rFonts w:asciiTheme="minorHAnsi" w:hAnsiTheme="minorHAnsi"/>
          <w:sz w:val="32"/>
          <w:szCs w:val="32"/>
        </w:rPr>
        <w:t xml:space="preserve"> in the same time frame</w:t>
      </w:r>
      <w:r w:rsidR="0024366E" w:rsidRPr="004126E0">
        <w:rPr>
          <w:rFonts w:asciiTheme="minorHAnsi" w:hAnsiTheme="minorHAnsi"/>
          <w:sz w:val="32"/>
          <w:szCs w:val="32"/>
        </w:rPr>
        <w:t>,</w:t>
      </w:r>
      <w:r w:rsidR="00DF2AA6" w:rsidRPr="004126E0">
        <w:rPr>
          <w:rFonts w:asciiTheme="minorHAnsi" w:hAnsiTheme="minorHAnsi"/>
          <w:sz w:val="32"/>
          <w:szCs w:val="32"/>
        </w:rPr>
        <w:t xml:space="preserve"> it was </w:t>
      </w:r>
      <w:r w:rsidR="00ED6557">
        <w:rPr>
          <w:rFonts w:asciiTheme="minorHAnsi" w:hAnsiTheme="minorHAnsi"/>
          <w:sz w:val="32"/>
          <w:szCs w:val="32"/>
        </w:rPr>
        <w:t>45</w:t>
      </w:r>
      <w:r w:rsidR="0024366E" w:rsidRPr="004126E0">
        <w:rPr>
          <w:rFonts w:asciiTheme="minorHAnsi" w:hAnsiTheme="minorHAnsi"/>
          <w:sz w:val="32"/>
          <w:szCs w:val="32"/>
        </w:rPr>
        <w:t xml:space="preserve"> percent</w:t>
      </w:r>
      <w:r w:rsidR="00DF2AA6" w:rsidRPr="004126E0">
        <w:rPr>
          <w:rFonts w:asciiTheme="minorHAnsi" w:hAnsiTheme="minorHAnsi"/>
          <w:sz w:val="32"/>
          <w:szCs w:val="32"/>
        </w:rPr>
        <w:t>.</w:t>
      </w:r>
    </w:p>
    <w:p w:rsidR="00DF2AA6" w:rsidRPr="004126E0" w:rsidRDefault="00517217" w:rsidP="00DF2AA6">
      <w:pPr>
        <w:numPr>
          <w:ilvl w:val="0"/>
          <w:numId w:val="9"/>
        </w:numPr>
        <w:tabs>
          <w:tab w:val="left" w:pos="360"/>
        </w:tabs>
        <w:rPr>
          <w:rFonts w:asciiTheme="minorHAnsi" w:hAnsiTheme="minorHAnsi"/>
          <w:b/>
          <w:sz w:val="32"/>
          <w:szCs w:val="32"/>
        </w:rPr>
      </w:pPr>
      <w:r w:rsidRPr="004126E0">
        <w:rPr>
          <w:rFonts w:asciiTheme="minorHAnsi" w:hAnsiTheme="minorHAnsi"/>
          <w:sz w:val="32"/>
          <w:szCs w:val="32"/>
        </w:rPr>
        <w:t>Aging</w:t>
      </w:r>
      <w:r w:rsidR="00DF2AA6" w:rsidRPr="004126E0">
        <w:rPr>
          <w:rFonts w:asciiTheme="minorHAnsi" w:hAnsiTheme="minorHAnsi"/>
          <w:sz w:val="32"/>
          <w:szCs w:val="32"/>
        </w:rPr>
        <w:t xml:space="preserve"> motor vehicle drivers</w:t>
      </w:r>
      <w:r w:rsidR="001D482C" w:rsidRPr="004126E0">
        <w:rPr>
          <w:rFonts w:asciiTheme="minorHAnsi" w:hAnsiTheme="minorHAnsi"/>
          <w:sz w:val="32"/>
          <w:szCs w:val="32"/>
        </w:rPr>
        <w:t xml:space="preserve"> 65 and older</w:t>
      </w:r>
      <w:r w:rsidR="00DF2AA6" w:rsidRPr="004126E0">
        <w:rPr>
          <w:rFonts w:asciiTheme="minorHAnsi" w:hAnsiTheme="minorHAnsi"/>
          <w:sz w:val="32"/>
          <w:szCs w:val="32"/>
        </w:rPr>
        <w:t xml:space="preserve"> wear their</w:t>
      </w:r>
      <w:r w:rsidRPr="004126E0">
        <w:rPr>
          <w:rFonts w:asciiTheme="minorHAnsi" w:hAnsiTheme="minorHAnsi"/>
          <w:sz w:val="32"/>
          <w:szCs w:val="32"/>
        </w:rPr>
        <w:t xml:space="preserve"> seat</w:t>
      </w:r>
      <w:r w:rsidR="00DF2AA6" w:rsidRPr="004126E0">
        <w:rPr>
          <w:rFonts w:asciiTheme="minorHAnsi" w:hAnsiTheme="minorHAnsi"/>
          <w:sz w:val="32"/>
          <w:szCs w:val="32"/>
        </w:rPr>
        <w:t xml:space="preserve"> belts more often than younger drivers. </w:t>
      </w:r>
      <w:r w:rsidR="001D482C" w:rsidRPr="004126E0">
        <w:rPr>
          <w:rFonts w:asciiTheme="minorHAnsi" w:hAnsiTheme="minorHAnsi"/>
          <w:sz w:val="32"/>
          <w:szCs w:val="32"/>
        </w:rPr>
        <w:t>D</w:t>
      </w:r>
      <w:r w:rsidR="00DF2AA6" w:rsidRPr="004126E0">
        <w:rPr>
          <w:rFonts w:asciiTheme="minorHAnsi" w:hAnsiTheme="minorHAnsi"/>
          <w:sz w:val="32"/>
          <w:szCs w:val="32"/>
        </w:rPr>
        <w:t>rivers</w:t>
      </w:r>
      <w:r w:rsidRPr="004126E0">
        <w:rPr>
          <w:rFonts w:asciiTheme="minorHAnsi" w:hAnsiTheme="minorHAnsi"/>
          <w:sz w:val="32"/>
          <w:szCs w:val="32"/>
        </w:rPr>
        <w:t xml:space="preserve"> </w:t>
      </w:r>
      <w:r w:rsidR="001D482C" w:rsidRPr="004126E0">
        <w:rPr>
          <w:rFonts w:asciiTheme="minorHAnsi" w:hAnsiTheme="minorHAnsi"/>
          <w:sz w:val="32"/>
          <w:szCs w:val="32"/>
        </w:rPr>
        <w:t xml:space="preserve">in that age group </w:t>
      </w:r>
      <w:r w:rsidRPr="004126E0">
        <w:rPr>
          <w:rFonts w:asciiTheme="minorHAnsi" w:hAnsiTheme="minorHAnsi"/>
          <w:sz w:val="32"/>
          <w:szCs w:val="32"/>
        </w:rPr>
        <w:t>who died</w:t>
      </w:r>
      <w:r w:rsidR="001D482C" w:rsidRPr="004126E0">
        <w:rPr>
          <w:rFonts w:asciiTheme="minorHAnsi" w:hAnsiTheme="minorHAnsi"/>
          <w:sz w:val="32"/>
          <w:szCs w:val="32"/>
        </w:rPr>
        <w:t xml:space="preserve"> in crashes</w:t>
      </w:r>
      <w:r w:rsidRPr="004126E0">
        <w:rPr>
          <w:rFonts w:asciiTheme="minorHAnsi" w:hAnsiTheme="minorHAnsi"/>
          <w:sz w:val="32"/>
          <w:szCs w:val="32"/>
        </w:rPr>
        <w:t xml:space="preserve"> buckled up</w:t>
      </w:r>
      <w:r w:rsidR="008C1A84" w:rsidRPr="004126E0">
        <w:rPr>
          <w:rFonts w:asciiTheme="minorHAnsi" w:hAnsiTheme="minorHAnsi"/>
          <w:sz w:val="32"/>
          <w:szCs w:val="32"/>
        </w:rPr>
        <w:t xml:space="preserve"> </w:t>
      </w:r>
      <w:r w:rsidR="00DE6281">
        <w:rPr>
          <w:rFonts w:asciiTheme="minorHAnsi" w:hAnsiTheme="minorHAnsi"/>
          <w:sz w:val="32"/>
          <w:szCs w:val="32"/>
        </w:rPr>
        <w:t>71</w:t>
      </w:r>
      <w:r w:rsidRPr="004126E0">
        <w:rPr>
          <w:rFonts w:asciiTheme="minorHAnsi" w:hAnsiTheme="minorHAnsi"/>
          <w:sz w:val="32"/>
          <w:szCs w:val="32"/>
        </w:rPr>
        <w:t xml:space="preserve"> percent</w:t>
      </w:r>
      <w:r w:rsidR="00DF2AA6" w:rsidRPr="004126E0">
        <w:rPr>
          <w:rFonts w:asciiTheme="minorHAnsi" w:hAnsiTheme="minorHAnsi"/>
          <w:sz w:val="32"/>
          <w:szCs w:val="32"/>
        </w:rPr>
        <w:t xml:space="preserve"> of the time</w:t>
      </w:r>
      <w:r w:rsidRPr="004126E0">
        <w:rPr>
          <w:rFonts w:asciiTheme="minorHAnsi" w:hAnsiTheme="minorHAnsi"/>
          <w:sz w:val="32"/>
          <w:szCs w:val="32"/>
        </w:rPr>
        <w:t xml:space="preserve"> (201</w:t>
      </w:r>
      <w:r w:rsidR="00DE6281">
        <w:rPr>
          <w:rFonts w:asciiTheme="minorHAnsi" w:hAnsiTheme="minorHAnsi"/>
          <w:sz w:val="32"/>
          <w:szCs w:val="32"/>
        </w:rPr>
        <w:t>5</w:t>
      </w:r>
      <w:r w:rsidRPr="004126E0">
        <w:rPr>
          <w:rFonts w:asciiTheme="minorHAnsi" w:hAnsiTheme="minorHAnsi"/>
          <w:sz w:val="32"/>
          <w:szCs w:val="32"/>
        </w:rPr>
        <w:t xml:space="preserve"> – 201</w:t>
      </w:r>
      <w:r w:rsidR="00DE6281">
        <w:rPr>
          <w:rFonts w:asciiTheme="minorHAnsi" w:hAnsiTheme="minorHAnsi"/>
          <w:sz w:val="32"/>
          <w:szCs w:val="32"/>
        </w:rPr>
        <w:t>9</w:t>
      </w:r>
      <w:r w:rsidRPr="004126E0">
        <w:rPr>
          <w:rFonts w:asciiTheme="minorHAnsi" w:hAnsiTheme="minorHAnsi"/>
          <w:sz w:val="32"/>
          <w:szCs w:val="32"/>
        </w:rPr>
        <w:t>)</w:t>
      </w:r>
      <w:r w:rsidR="00DF2AA6" w:rsidRPr="004126E0">
        <w:rPr>
          <w:rFonts w:asciiTheme="minorHAnsi" w:hAnsiTheme="minorHAnsi"/>
          <w:sz w:val="32"/>
          <w:szCs w:val="32"/>
        </w:rPr>
        <w:t xml:space="preserve">. </w:t>
      </w:r>
      <w:r w:rsidR="000B2968" w:rsidRPr="004126E0">
        <w:rPr>
          <w:rFonts w:asciiTheme="minorHAnsi" w:hAnsiTheme="minorHAnsi"/>
          <w:sz w:val="32"/>
          <w:szCs w:val="32"/>
        </w:rPr>
        <w:t>Among drivers aged 21-34 who were killed, only 4</w:t>
      </w:r>
      <w:r w:rsidR="00DE6281">
        <w:rPr>
          <w:rFonts w:asciiTheme="minorHAnsi" w:hAnsiTheme="minorHAnsi"/>
          <w:sz w:val="32"/>
          <w:szCs w:val="32"/>
        </w:rPr>
        <w:t>7</w:t>
      </w:r>
      <w:r w:rsidR="001D482C" w:rsidRPr="004126E0">
        <w:rPr>
          <w:rFonts w:asciiTheme="minorHAnsi" w:hAnsiTheme="minorHAnsi"/>
          <w:sz w:val="32"/>
          <w:szCs w:val="32"/>
        </w:rPr>
        <w:t xml:space="preserve"> percent</w:t>
      </w:r>
      <w:r w:rsidR="000B2968" w:rsidRPr="004126E0">
        <w:rPr>
          <w:rFonts w:asciiTheme="minorHAnsi" w:hAnsiTheme="minorHAnsi"/>
          <w:sz w:val="32"/>
          <w:szCs w:val="32"/>
        </w:rPr>
        <w:t xml:space="preserve"> were wearing a seat belt.</w:t>
      </w:r>
      <w:bookmarkStart w:id="0" w:name="_GoBack"/>
      <w:bookmarkEnd w:id="0"/>
    </w:p>
    <w:p w:rsidR="00DF2AA6" w:rsidRPr="00F51D92" w:rsidRDefault="00DF2AA6" w:rsidP="00DF2AA6">
      <w:pPr>
        <w:tabs>
          <w:tab w:val="left" w:pos="360"/>
        </w:tabs>
        <w:rPr>
          <w:rFonts w:asciiTheme="minorHAnsi" w:hAnsiTheme="minorHAnsi"/>
          <w:sz w:val="32"/>
          <w:szCs w:val="32"/>
        </w:rPr>
      </w:pPr>
    </w:p>
    <w:p w:rsidR="00DF2AA6" w:rsidRPr="00F51D92" w:rsidRDefault="00DF2AA6" w:rsidP="00DF2AA6">
      <w:pPr>
        <w:pStyle w:val="ListParagraph"/>
        <w:numPr>
          <w:ilvl w:val="0"/>
          <w:numId w:val="8"/>
        </w:numPr>
        <w:tabs>
          <w:tab w:val="left" w:pos="360"/>
        </w:tabs>
        <w:rPr>
          <w:rFonts w:asciiTheme="minorHAnsi" w:hAnsiTheme="minorHAnsi"/>
          <w:b/>
          <w:sz w:val="32"/>
          <w:szCs w:val="32"/>
        </w:rPr>
      </w:pPr>
      <w:r w:rsidRPr="00F51D92">
        <w:rPr>
          <w:rFonts w:asciiTheme="minorHAnsi" w:hAnsiTheme="minorHAnsi"/>
          <w:b/>
          <w:sz w:val="32"/>
          <w:szCs w:val="32"/>
        </w:rPr>
        <w:t xml:space="preserve">Older drivers do face challenges. </w:t>
      </w:r>
    </w:p>
    <w:p w:rsidR="00970C0C" w:rsidRPr="00F51D92" w:rsidRDefault="00572847" w:rsidP="00DF2AA6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Theme="minorHAnsi" w:hAnsiTheme="minorHAnsi"/>
          <w:b/>
          <w:sz w:val="32"/>
          <w:szCs w:val="32"/>
        </w:rPr>
      </w:pPr>
      <w:r w:rsidRPr="00F51D92">
        <w:rPr>
          <w:rFonts w:asciiTheme="minorHAnsi" w:hAnsiTheme="minorHAnsi"/>
          <w:color w:val="000000"/>
          <w:sz w:val="32"/>
          <w:szCs w:val="32"/>
        </w:rPr>
        <w:t>Senior citizens are</w:t>
      </w:r>
      <w:r w:rsidR="00970C0C" w:rsidRPr="00F51D92">
        <w:rPr>
          <w:rFonts w:asciiTheme="minorHAnsi" w:hAnsiTheme="minorHAnsi"/>
          <w:color w:val="000000"/>
          <w:sz w:val="32"/>
          <w:szCs w:val="32"/>
        </w:rPr>
        <w:t xml:space="preserve"> more likely to get killed or injured because </w:t>
      </w:r>
      <w:r w:rsidRPr="00F51D92">
        <w:rPr>
          <w:rFonts w:asciiTheme="minorHAnsi" w:hAnsiTheme="minorHAnsi"/>
          <w:color w:val="000000"/>
          <w:sz w:val="32"/>
          <w:szCs w:val="32"/>
        </w:rPr>
        <w:t xml:space="preserve">they are medically fragile and </w:t>
      </w:r>
      <w:r w:rsidR="00CE06A3" w:rsidRPr="00F51D92">
        <w:rPr>
          <w:rFonts w:asciiTheme="minorHAnsi" w:hAnsiTheme="minorHAnsi"/>
          <w:color w:val="000000"/>
          <w:sz w:val="32"/>
          <w:szCs w:val="32"/>
        </w:rPr>
        <w:t>les</w:t>
      </w:r>
      <w:r w:rsidR="00016AC8" w:rsidRPr="00F51D92">
        <w:rPr>
          <w:rFonts w:asciiTheme="minorHAnsi" w:hAnsiTheme="minorHAnsi"/>
          <w:color w:val="000000"/>
          <w:sz w:val="32"/>
          <w:szCs w:val="32"/>
        </w:rPr>
        <w:t>s able to recover from injuries</w:t>
      </w:r>
      <w:r w:rsidR="00970C0C" w:rsidRPr="00F51D92">
        <w:rPr>
          <w:rFonts w:asciiTheme="minorHAnsi" w:hAnsiTheme="minorHAnsi"/>
          <w:color w:val="000000"/>
          <w:sz w:val="32"/>
          <w:szCs w:val="32"/>
        </w:rPr>
        <w:t>.</w:t>
      </w:r>
      <w:r w:rsidR="009715FC" w:rsidRPr="00F51D92">
        <w:rPr>
          <w:rFonts w:asciiTheme="minorHAnsi" w:hAnsiTheme="minorHAnsi"/>
          <w:color w:val="000000"/>
          <w:sz w:val="32"/>
          <w:szCs w:val="32"/>
        </w:rPr>
        <w:t xml:space="preserve"> </w:t>
      </w:r>
      <w:r w:rsidRPr="00F51D92">
        <w:rPr>
          <w:rFonts w:asciiTheme="minorHAnsi" w:hAnsiTheme="minorHAnsi"/>
          <w:color w:val="000000"/>
          <w:sz w:val="32"/>
          <w:szCs w:val="32"/>
        </w:rPr>
        <w:t xml:space="preserve">In fact, </w:t>
      </w:r>
      <w:r w:rsidR="004A33D7" w:rsidRPr="004126E0">
        <w:rPr>
          <w:rFonts w:asciiTheme="minorHAnsi" w:hAnsiTheme="minorHAnsi"/>
          <w:sz w:val="32"/>
          <w:szCs w:val="32"/>
        </w:rPr>
        <w:t>about</w:t>
      </w:r>
      <w:r w:rsidR="004A33D7">
        <w:rPr>
          <w:rFonts w:asciiTheme="minorHAnsi" w:hAnsiTheme="minorHAnsi"/>
          <w:color w:val="000000"/>
          <w:sz w:val="32"/>
          <w:szCs w:val="32"/>
        </w:rPr>
        <w:t xml:space="preserve"> </w:t>
      </w:r>
      <w:r w:rsidRPr="00F51D92">
        <w:rPr>
          <w:rFonts w:asciiTheme="minorHAnsi" w:hAnsiTheme="minorHAnsi"/>
          <w:color w:val="000000"/>
          <w:sz w:val="32"/>
          <w:szCs w:val="32"/>
        </w:rPr>
        <w:t xml:space="preserve">one out of every </w:t>
      </w:r>
      <w:r w:rsidR="00515CC9" w:rsidRPr="00F51D92">
        <w:rPr>
          <w:rFonts w:asciiTheme="minorHAnsi" w:hAnsiTheme="minorHAnsi"/>
          <w:color w:val="000000"/>
          <w:sz w:val="32"/>
          <w:szCs w:val="32"/>
        </w:rPr>
        <w:t>four</w:t>
      </w:r>
      <w:r w:rsidR="00970C0C" w:rsidRPr="00F51D92">
        <w:rPr>
          <w:rFonts w:asciiTheme="minorHAnsi" w:hAnsiTheme="minorHAnsi"/>
          <w:color w:val="000000"/>
          <w:sz w:val="32"/>
          <w:szCs w:val="32"/>
        </w:rPr>
        <w:t xml:space="preserve"> traffic fatalities in </w:t>
      </w:r>
      <w:r w:rsidR="009715FC" w:rsidRPr="00F51D92">
        <w:rPr>
          <w:rFonts w:asciiTheme="minorHAnsi" w:hAnsiTheme="minorHAnsi"/>
          <w:color w:val="000000"/>
          <w:sz w:val="32"/>
          <w:szCs w:val="32"/>
        </w:rPr>
        <w:t>Minnesota</w:t>
      </w:r>
      <w:r w:rsidR="00970C0C" w:rsidRPr="00F51D92">
        <w:rPr>
          <w:rFonts w:asciiTheme="minorHAnsi" w:hAnsiTheme="minorHAnsi"/>
          <w:color w:val="000000"/>
          <w:sz w:val="32"/>
          <w:szCs w:val="32"/>
        </w:rPr>
        <w:t xml:space="preserve"> is </w:t>
      </w:r>
      <w:r w:rsidR="009715FC" w:rsidRPr="00F51D92">
        <w:rPr>
          <w:rFonts w:asciiTheme="minorHAnsi" w:hAnsiTheme="minorHAnsi"/>
          <w:color w:val="000000"/>
          <w:sz w:val="32"/>
          <w:szCs w:val="32"/>
        </w:rPr>
        <w:t xml:space="preserve">a person </w:t>
      </w:r>
      <w:r w:rsidR="00970C0C" w:rsidRPr="00F51D92">
        <w:rPr>
          <w:rFonts w:asciiTheme="minorHAnsi" w:hAnsiTheme="minorHAnsi"/>
          <w:color w:val="000000"/>
          <w:sz w:val="32"/>
          <w:szCs w:val="32"/>
        </w:rPr>
        <w:t>65</w:t>
      </w:r>
      <w:r w:rsidR="001E7660" w:rsidRPr="00F51D92">
        <w:rPr>
          <w:rFonts w:asciiTheme="minorHAnsi" w:hAnsiTheme="minorHAnsi"/>
          <w:color w:val="000000"/>
          <w:sz w:val="32"/>
          <w:szCs w:val="32"/>
        </w:rPr>
        <w:t xml:space="preserve"> or older</w:t>
      </w:r>
      <w:r w:rsidR="00970C0C" w:rsidRPr="00F51D92">
        <w:rPr>
          <w:rFonts w:asciiTheme="minorHAnsi" w:hAnsiTheme="minorHAnsi"/>
          <w:color w:val="000000"/>
          <w:sz w:val="32"/>
          <w:szCs w:val="32"/>
        </w:rPr>
        <w:t>.</w:t>
      </w:r>
    </w:p>
    <w:p w:rsidR="00DF2AA6" w:rsidRPr="00F51D92" w:rsidRDefault="001E7660" w:rsidP="00DF2AA6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Theme="minorHAnsi" w:hAnsiTheme="minorHAnsi"/>
          <w:b/>
          <w:sz w:val="32"/>
          <w:szCs w:val="32"/>
        </w:rPr>
      </w:pPr>
      <w:r w:rsidRPr="00F51D92">
        <w:rPr>
          <w:rFonts w:asciiTheme="minorHAnsi" w:hAnsiTheme="minorHAnsi"/>
          <w:sz w:val="32"/>
          <w:szCs w:val="32"/>
        </w:rPr>
        <w:t>Intersections can cause an elderly driver trouble</w:t>
      </w:r>
      <w:r w:rsidR="00DF2AA6" w:rsidRPr="00F51D92">
        <w:rPr>
          <w:rFonts w:asciiTheme="minorHAnsi" w:hAnsiTheme="minorHAnsi"/>
          <w:sz w:val="32"/>
          <w:szCs w:val="32"/>
        </w:rPr>
        <w:t xml:space="preserve">, especially </w:t>
      </w:r>
      <w:r w:rsidRPr="00F51D92">
        <w:rPr>
          <w:rFonts w:asciiTheme="minorHAnsi" w:hAnsiTheme="minorHAnsi"/>
          <w:sz w:val="32"/>
          <w:szCs w:val="32"/>
        </w:rPr>
        <w:t xml:space="preserve">when </w:t>
      </w:r>
      <w:r w:rsidR="00DF2AA6" w:rsidRPr="00F51D92">
        <w:rPr>
          <w:rFonts w:asciiTheme="minorHAnsi" w:hAnsiTheme="minorHAnsi"/>
          <w:sz w:val="32"/>
          <w:szCs w:val="32"/>
        </w:rPr>
        <w:t xml:space="preserve">gauging the speed of traffic on the lanes they will cross. </w:t>
      </w:r>
    </w:p>
    <w:p w:rsidR="00970C0C" w:rsidRPr="00F51D92" w:rsidRDefault="009715FC" w:rsidP="00DF2AA6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Theme="minorHAnsi" w:hAnsiTheme="minorHAnsi"/>
          <w:b/>
          <w:sz w:val="32"/>
          <w:szCs w:val="32"/>
        </w:rPr>
      </w:pPr>
      <w:r w:rsidRPr="00F51D92">
        <w:rPr>
          <w:rFonts w:asciiTheme="minorHAnsi" w:hAnsiTheme="minorHAnsi"/>
          <w:sz w:val="32"/>
          <w:szCs w:val="32"/>
        </w:rPr>
        <w:t>We all age differently. </w:t>
      </w:r>
      <w:r w:rsidR="00970C0C" w:rsidRPr="00F51D92">
        <w:rPr>
          <w:rFonts w:asciiTheme="minorHAnsi" w:hAnsiTheme="minorHAnsi"/>
          <w:sz w:val="32"/>
          <w:szCs w:val="32"/>
        </w:rPr>
        <w:t>By the age of 85 nearly all of us will see significant changes in ou</w:t>
      </w:r>
      <w:r w:rsidR="00DF2AA6" w:rsidRPr="00F51D92">
        <w:rPr>
          <w:rFonts w:asciiTheme="minorHAnsi" w:hAnsiTheme="minorHAnsi"/>
          <w:sz w:val="32"/>
          <w:szCs w:val="32"/>
        </w:rPr>
        <w:t>r vision and physical abilities</w:t>
      </w:r>
      <w:r w:rsidR="00970C0C" w:rsidRPr="00F51D92">
        <w:rPr>
          <w:rFonts w:asciiTheme="minorHAnsi" w:hAnsiTheme="minorHAnsi"/>
          <w:sz w:val="32"/>
          <w:szCs w:val="32"/>
        </w:rPr>
        <w:t>.</w:t>
      </w:r>
    </w:p>
    <w:p w:rsidR="000C4427" w:rsidRPr="00F51D92" w:rsidRDefault="001E7660" w:rsidP="000C4427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Theme="minorHAnsi" w:hAnsiTheme="minorHAnsi"/>
          <w:b/>
          <w:sz w:val="32"/>
          <w:szCs w:val="32"/>
        </w:rPr>
      </w:pPr>
      <w:r w:rsidRPr="00F51D92">
        <w:rPr>
          <w:rFonts w:asciiTheme="minorHAnsi" w:hAnsiTheme="minorHAnsi"/>
          <w:sz w:val="32"/>
          <w:szCs w:val="32"/>
        </w:rPr>
        <w:t xml:space="preserve">More than </w:t>
      </w:r>
      <w:r w:rsidR="000C4427" w:rsidRPr="00F51D92">
        <w:rPr>
          <w:rFonts w:asciiTheme="minorHAnsi" w:hAnsiTheme="minorHAnsi"/>
          <w:sz w:val="32"/>
          <w:szCs w:val="32"/>
        </w:rPr>
        <w:t>80</w:t>
      </w:r>
      <w:r w:rsidRPr="00F51D92">
        <w:rPr>
          <w:rFonts w:asciiTheme="minorHAnsi" w:hAnsiTheme="minorHAnsi"/>
          <w:sz w:val="32"/>
          <w:szCs w:val="32"/>
        </w:rPr>
        <w:t xml:space="preserve"> percent</w:t>
      </w:r>
      <w:r w:rsidR="000C4427" w:rsidRPr="00F51D92">
        <w:rPr>
          <w:rFonts w:asciiTheme="minorHAnsi" w:hAnsiTheme="minorHAnsi"/>
          <w:sz w:val="32"/>
          <w:szCs w:val="32"/>
        </w:rPr>
        <w:t xml:space="preserve"> of senior citizen-involved crashes occur </w:t>
      </w:r>
      <w:r w:rsidR="007C0048">
        <w:rPr>
          <w:rFonts w:asciiTheme="minorHAnsi" w:hAnsiTheme="minorHAnsi"/>
          <w:sz w:val="32"/>
          <w:szCs w:val="32"/>
        </w:rPr>
        <w:t xml:space="preserve">between </w:t>
      </w:r>
      <w:r w:rsidR="000C4427" w:rsidRPr="00F51D92">
        <w:rPr>
          <w:rFonts w:asciiTheme="minorHAnsi" w:hAnsiTheme="minorHAnsi"/>
          <w:sz w:val="32"/>
          <w:szCs w:val="32"/>
        </w:rPr>
        <w:t>8 a.m.</w:t>
      </w:r>
      <w:r w:rsidR="007C0048">
        <w:rPr>
          <w:rFonts w:asciiTheme="minorHAnsi" w:hAnsiTheme="minorHAnsi"/>
          <w:sz w:val="32"/>
          <w:szCs w:val="32"/>
        </w:rPr>
        <w:t xml:space="preserve"> and </w:t>
      </w:r>
      <w:r w:rsidR="000C4427" w:rsidRPr="00F51D92">
        <w:rPr>
          <w:rFonts w:asciiTheme="minorHAnsi" w:hAnsiTheme="minorHAnsi"/>
          <w:sz w:val="32"/>
          <w:szCs w:val="32"/>
        </w:rPr>
        <w:t>6 p.m. Their crash involvement is largely a daylight occurrence.</w:t>
      </w:r>
    </w:p>
    <w:p w:rsidR="000C4427" w:rsidRPr="00F51D92" w:rsidRDefault="000C4427" w:rsidP="000C4427">
      <w:pPr>
        <w:tabs>
          <w:tab w:val="left" w:pos="360"/>
        </w:tabs>
        <w:rPr>
          <w:rFonts w:asciiTheme="minorHAnsi" w:hAnsiTheme="minorHAnsi"/>
          <w:b/>
          <w:sz w:val="32"/>
          <w:szCs w:val="32"/>
        </w:rPr>
      </w:pPr>
    </w:p>
    <w:p w:rsidR="000C4427" w:rsidRPr="00F51D92" w:rsidRDefault="000C4427" w:rsidP="000C4427">
      <w:pPr>
        <w:pStyle w:val="ListParagraph"/>
        <w:numPr>
          <w:ilvl w:val="0"/>
          <w:numId w:val="8"/>
        </w:numPr>
        <w:tabs>
          <w:tab w:val="left" w:pos="360"/>
        </w:tabs>
        <w:rPr>
          <w:rFonts w:asciiTheme="minorHAnsi" w:hAnsiTheme="minorHAnsi"/>
          <w:b/>
          <w:sz w:val="32"/>
          <w:szCs w:val="32"/>
        </w:rPr>
      </w:pPr>
      <w:r w:rsidRPr="00F51D92">
        <w:rPr>
          <w:rFonts w:asciiTheme="minorHAnsi" w:hAnsiTheme="minorHAnsi"/>
          <w:b/>
          <w:sz w:val="32"/>
          <w:szCs w:val="32"/>
        </w:rPr>
        <w:t>Concerns for aging drivers</w:t>
      </w:r>
    </w:p>
    <w:p w:rsidR="000C4427" w:rsidRPr="00F51D92" w:rsidRDefault="000C4427" w:rsidP="000C4427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32"/>
          <w:szCs w:val="32"/>
        </w:rPr>
      </w:pPr>
      <w:r w:rsidRPr="00F51D92">
        <w:rPr>
          <w:rFonts w:asciiTheme="minorHAnsi" w:hAnsiTheme="minorHAnsi" w:cs="Arial"/>
          <w:sz w:val="32"/>
          <w:szCs w:val="32"/>
        </w:rPr>
        <w:t xml:space="preserve">A person </w:t>
      </w:r>
      <w:r w:rsidR="001E7660" w:rsidRPr="00F51D92">
        <w:rPr>
          <w:rFonts w:asciiTheme="minorHAnsi" w:hAnsiTheme="minorHAnsi" w:cs="Arial"/>
          <w:sz w:val="32"/>
          <w:szCs w:val="32"/>
        </w:rPr>
        <w:t xml:space="preserve">who </w:t>
      </w:r>
      <w:r w:rsidRPr="00F51D92">
        <w:rPr>
          <w:rFonts w:asciiTheme="minorHAnsi" w:hAnsiTheme="minorHAnsi" w:cs="Arial"/>
          <w:sz w:val="32"/>
          <w:szCs w:val="32"/>
        </w:rPr>
        <w:t>is concerned about their parents driving can write a letter to DVS</w:t>
      </w:r>
      <w:r w:rsidR="001E7660" w:rsidRPr="00F51D92">
        <w:rPr>
          <w:rFonts w:asciiTheme="minorHAnsi" w:hAnsiTheme="minorHAnsi" w:cs="Arial"/>
          <w:sz w:val="32"/>
          <w:szCs w:val="32"/>
        </w:rPr>
        <w:t>.</w:t>
      </w:r>
      <w:r w:rsidRPr="00F51D92">
        <w:rPr>
          <w:rFonts w:asciiTheme="minorHAnsi" w:hAnsiTheme="minorHAnsi" w:cs="Arial"/>
          <w:sz w:val="32"/>
          <w:szCs w:val="32"/>
        </w:rPr>
        <w:t xml:space="preserve">    </w:t>
      </w:r>
    </w:p>
    <w:p w:rsidR="000C4427" w:rsidRPr="00F51D92" w:rsidRDefault="000C4427" w:rsidP="000C4427">
      <w:pPr>
        <w:pStyle w:val="ListParagraph"/>
        <w:numPr>
          <w:ilvl w:val="1"/>
          <w:numId w:val="13"/>
        </w:numPr>
        <w:rPr>
          <w:rFonts w:asciiTheme="minorHAnsi" w:hAnsiTheme="minorHAnsi" w:cs="Arial"/>
          <w:sz w:val="32"/>
          <w:szCs w:val="32"/>
        </w:rPr>
      </w:pPr>
      <w:r w:rsidRPr="00F51D92">
        <w:rPr>
          <w:rFonts w:asciiTheme="minorHAnsi" w:hAnsiTheme="minorHAnsi" w:cs="Arial"/>
          <w:sz w:val="32"/>
          <w:szCs w:val="32"/>
        </w:rPr>
        <w:t>DVS will call the person in for an interview</w:t>
      </w:r>
    </w:p>
    <w:p w:rsidR="000C4427" w:rsidRPr="00F51D92" w:rsidRDefault="001E7660" w:rsidP="000C4427">
      <w:pPr>
        <w:pStyle w:val="ListParagraph"/>
        <w:numPr>
          <w:ilvl w:val="1"/>
          <w:numId w:val="13"/>
        </w:numPr>
        <w:rPr>
          <w:rFonts w:asciiTheme="minorHAnsi" w:hAnsiTheme="minorHAnsi" w:cs="Arial"/>
          <w:sz w:val="32"/>
          <w:szCs w:val="32"/>
        </w:rPr>
      </w:pPr>
      <w:r w:rsidRPr="00F51D92">
        <w:rPr>
          <w:rFonts w:asciiTheme="minorHAnsi" w:hAnsiTheme="minorHAnsi" w:cs="Arial"/>
          <w:sz w:val="32"/>
          <w:szCs w:val="32"/>
        </w:rPr>
        <w:t xml:space="preserve">DVS can </w:t>
      </w:r>
      <w:r w:rsidR="000C4427" w:rsidRPr="00F51D92">
        <w:rPr>
          <w:rFonts w:asciiTheme="minorHAnsi" w:hAnsiTheme="minorHAnsi" w:cs="Arial"/>
          <w:sz w:val="32"/>
          <w:szCs w:val="32"/>
        </w:rPr>
        <w:t>reques</w:t>
      </w:r>
      <w:r w:rsidRPr="00F51D92">
        <w:rPr>
          <w:rFonts w:asciiTheme="minorHAnsi" w:hAnsiTheme="minorHAnsi" w:cs="Arial"/>
          <w:sz w:val="32"/>
          <w:szCs w:val="32"/>
        </w:rPr>
        <w:t>t the person</w:t>
      </w:r>
      <w:r w:rsidR="000C4427" w:rsidRPr="00F51D92">
        <w:rPr>
          <w:rFonts w:asciiTheme="minorHAnsi" w:hAnsiTheme="minorHAnsi" w:cs="Arial"/>
          <w:sz w:val="32"/>
          <w:szCs w:val="32"/>
        </w:rPr>
        <w:t xml:space="preserve"> to do a written and road test, submit a vision report, </w:t>
      </w:r>
      <w:r w:rsidRPr="00F51D92">
        <w:rPr>
          <w:rFonts w:asciiTheme="minorHAnsi" w:hAnsiTheme="minorHAnsi" w:cs="Arial"/>
          <w:sz w:val="32"/>
          <w:szCs w:val="32"/>
        </w:rPr>
        <w:t>or</w:t>
      </w:r>
      <w:r w:rsidR="000C4427" w:rsidRPr="00F51D92">
        <w:rPr>
          <w:rFonts w:asciiTheme="minorHAnsi" w:hAnsiTheme="minorHAnsi" w:cs="Arial"/>
          <w:sz w:val="32"/>
          <w:szCs w:val="32"/>
        </w:rPr>
        <w:t xml:space="preserve"> a doctor</w:t>
      </w:r>
      <w:r w:rsidRPr="00F51D92">
        <w:rPr>
          <w:rFonts w:asciiTheme="minorHAnsi" w:hAnsiTheme="minorHAnsi" w:cs="Arial"/>
          <w:sz w:val="32"/>
          <w:szCs w:val="32"/>
        </w:rPr>
        <w:t>’</w:t>
      </w:r>
      <w:r w:rsidR="000C4427" w:rsidRPr="00F51D92">
        <w:rPr>
          <w:rFonts w:asciiTheme="minorHAnsi" w:hAnsiTheme="minorHAnsi" w:cs="Arial"/>
          <w:sz w:val="32"/>
          <w:szCs w:val="32"/>
        </w:rPr>
        <w:t xml:space="preserve">s statement verifying that </w:t>
      </w:r>
      <w:r w:rsidR="000C4427" w:rsidRPr="00F51D92">
        <w:rPr>
          <w:rFonts w:asciiTheme="minorHAnsi" w:hAnsiTheme="minorHAnsi" w:cs="Arial"/>
          <w:sz w:val="32"/>
          <w:szCs w:val="32"/>
        </w:rPr>
        <w:lastRenderedPageBreak/>
        <w:t xml:space="preserve">they are physically qualified to drive within 30 days of the interview. </w:t>
      </w:r>
    </w:p>
    <w:p w:rsidR="000C4427" w:rsidRPr="00F51D92" w:rsidRDefault="000C4427" w:rsidP="00EA6615">
      <w:pPr>
        <w:pStyle w:val="ListParagraph"/>
        <w:numPr>
          <w:ilvl w:val="1"/>
          <w:numId w:val="13"/>
        </w:numPr>
        <w:rPr>
          <w:rFonts w:asciiTheme="minorHAnsi" w:hAnsiTheme="minorHAnsi" w:cs="Arial"/>
          <w:sz w:val="32"/>
          <w:szCs w:val="32"/>
        </w:rPr>
      </w:pPr>
      <w:r w:rsidRPr="00F51D92">
        <w:rPr>
          <w:rFonts w:asciiTheme="minorHAnsi" w:hAnsiTheme="minorHAnsi" w:cs="Arial"/>
          <w:sz w:val="32"/>
          <w:szCs w:val="32"/>
        </w:rPr>
        <w:t>If the person doesn’t submit the requested statements</w:t>
      </w:r>
      <w:r w:rsidR="00FE4A1E" w:rsidRPr="00F51D92">
        <w:rPr>
          <w:rFonts w:asciiTheme="minorHAnsi" w:hAnsiTheme="minorHAnsi" w:cs="Arial"/>
          <w:sz w:val="32"/>
          <w:szCs w:val="32"/>
        </w:rPr>
        <w:t>, is unable to pass required tests</w:t>
      </w:r>
      <w:r w:rsidRPr="00F51D92">
        <w:rPr>
          <w:rFonts w:asciiTheme="minorHAnsi" w:hAnsiTheme="minorHAnsi" w:cs="Arial"/>
          <w:sz w:val="32"/>
          <w:szCs w:val="32"/>
        </w:rPr>
        <w:t xml:space="preserve"> or their vision/physical report is unsatisfactory</w:t>
      </w:r>
      <w:r w:rsidR="00FE4A1E" w:rsidRPr="00F51D92">
        <w:rPr>
          <w:rFonts w:asciiTheme="minorHAnsi" w:hAnsiTheme="minorHAnsi" w:cs="Arial"/>
          <w:sz w:val="32"/>
          <w:szCs w:val="32"/>
        </w:rPr>
        <w:t>, their license can be revoked.</w:t>
      </w:r>
    </w:p>
    <w:p w:rsidR="000C4427" w:rsidRPr="00F51D92" w:rsidRDefault="000C4427" w:rsidP="000C4427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32"/>
          <w:szCs w:val="32"/>
        </w:rPr>
      </w:pPr>
      <w:r w:rsidRPr="00F51D92">
        <w:rPr>
          <w:rFonts w:asciiTheme="minorHAnsi" w:hAnsiTheme="minorHAnsi" w:cs="Arial"/>
          <w:sz w:val="32"/>
          <w:szCs w:val="32"/>
        </w:rPr>
        <w:t xml:space="preserve">Law enforcement can also </w:t>
      </w:r>
      <w:r w:rsidR="00FE4A1E" w:rsidRPr="00F51D92">
        <w:rPr>
          <w:rFonts w:asciiTheme="minorHAnsi" w:hAnsiTheme="minorHAnsi" w:cs="Arial"/>
          <w:sz w:val="32"/>
          <w:szCs w:val="32"/>
        </w:rPr>
        <w:t xml:space="preserve">contact DVS to review a person’s license </w:t>
      </w:r>
      <w:r w:rsidRPr="00F51D92">
        <w:rPr>
          <w:rFonts w:asciiTheme="minorHAnsi" w:hAnsiTheme="minorHAnsi" w:cs="Arial"/>
          <w:sz w:val="32"/>
          <w:szCs w:val="32"/>
        </w:rPr>
        <w:t xml:space="preserve">if the person was stopped for </w:t>
      </w:r>
      <w:r w:rsidR="00FE4A1E" w:rsidRPr="00F51D92">
        <w:rPr>
          <w:rFonts w:asciiTheme="minorHAnsi" w:hAnsiTheme="minorHAnsi" w:cs="Arial"/>
          <w:sz w:val="32"/>
          <w:szCs w:val="32"/>
        </w:rPr>
        <w:t>reasons</w:t>
      </w:r>
      <w:r w:rsidRPr="00F51D92">
        <w:rPr>
          <w:rFonts w:asciiTheme="minorHAnsi" w:hAnsiTheme="minorHAnsi" w:cs="Arial"/>
          <w:sz w:val="32"/>
          <w:szCs w:val="32"/>
        </w:rPr>
        <w:t xml:space="preserve"> such as being lost, involved in a crash or if law enforcement witnessed their driving and felt that they should either retest or get a doctor</w:t>
      </w:r>
      <w:r w:rsidR="00FE4A1E" w:rsidRPr="00F51D92">
        <w:rPr>
          <w:rFonts w:asciiTheme="minorHAnsi" w:hAnsiTheme="minorHAnsi" w:cs="Arial"/>
          <w:sz w:val="32"/>
          <w:szCs w:val="32"/>
        </w:rPr>
        <w:t>’s written approval to drive</w:t>
      </w:r>
      <w:r w:rsidRPr="00F51D92">
        <w:rPr>
          <w:rFonts w:asciiTheme="minorHAnsi" w:hAnsiTheme="minorHAnsi" w:cs="Arial"/>
          <w:sz w:val="32"/>
          <w:szCs w:val="32"/>
        </w:rPr>
        <w:t>.   </w:t>
      </w:r>
    </w:p>
    <w:p w:rsidR="000C4427" w:rsidRPr="00F51D92" w:rsidRDefault="000C4427" w:rsidP="000C4427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32"/>
          <w:szCs w:val="32"/>
        </w:rPr>
      </w:pPr>
      <w:r w:rsidRPr="00F51D92">
        <w:rPr>
          <w:rFonts w:asciiTheme="minorHAnsi" w:hAnsiTheme="minorHAnsi" w:cs="Arial"/>
          <w:sz w:val="32"/>
          <w:szCs w:val="32"/>
        </w:rPr>
        <w:t xml:space="preserve">Talk to your parents’ physician </w:t>
      </w:r>
      <w:r w:rsidR="00FE4A1E" w:rsidRPr="00F51D92">
        <w:rPr>
          <w:rFonts w:asciiTheme="minorHAnsi" w:hAnsiTheme="minorHAnsi" w:cs="Arial"/>
          <w:sz w:val="32"/>
          <w:szCs w:val="32"/>
        </w:rPr>
        <w:t>to discuss their ability to drive.</w:t>
      </w:r>
      <w:r w:rsidRPr="00F51D92">
        <w:rPr>
          <w:rFonts w:asciiTheme="minorHAnsi" w:hAnsiTheme="minorHAnsi" w:cs="Arial"/>
          <w:sz w:val="32"/>
          <w:szCs w:val="32"/>
        </w:rPr>
        <w:t xml:space="preserve">   </w:t>
      </w:r>
    </w:p>
    <w:p w:rsidR="000C4427" w:rsidRPr="00F51D92" w:rsidRDefault="000C4427" w:rsidP="00FE4A1E">
      <w:pPr>
        <w:pStyle w:val="ListParagraph"/>
        <w:numPr>
          <w:ilvl w:val="1"/>
          <w:numId w:val="13"/>
        </w:numPr>
        <w:rPr>
          <w:rFonts w:asciiTheme="minorHAnsi" w:hAnsiTheme="minorHAnsi" w:cs="Arial"/>
          <w:sz w:val="32"/>
          <w:szCs w:val="32"/>
        </w:rPr>
      </w:pPr>
      <w:r w:rsidRPr="00F51D92">
        <w:rPr>
          <w:rFonts w:asciiTheme="minorHAnsi" w:hAnsiTheme="minorHAnsi" w:cs="Arial"/>
          <w:sz w:val="32"/>
          <w:szCs w:val="32"/>
        </w:rPr>
        <w:t xml:space="preserve">The doctor and optometrist can require </w:t>
      </w:r>
      <w:r w:rsidR="00FE4A1E" w:rsidRPr="00F51D92">
        <w:rPr>
          <w:rFonts w:asciiTheme="minorHAnsi" w:hAnsiTheme="minorHAnsi" w:cs="Arial"/>
          <w:sz w:val="32"/>
          <w:szCs w:val="32"/>
        </w:rPr>
        <w:t>the driver to</w:t>
      </w:r>
      <w:r w:rsidRPr="00F51D92">
        <w:rPr>
          <w:rFonts w:asciiTheme="minorHAnsi" w:hAnsiTheme="minorHAnsi" w:cs="Arial"/>
          <w:sz w:val="32"/>
          <w:szCs w:val="32"/>
        </w:rPr>
        <w:t xml:space="preserve"> be issued limitations such as speed, </w:t>
      </w:r>
      <w:r w:rsidR="00FE4A1E" w:rsidRPr="00F51D92">
        <w:rPr>
          <w:rFonts w:asciiTheme="minorHAnsi" w:hAnsiTheme="minorHAnsi" w:cs="Arial"/>
          <w:sz w:val="32"/>
          <w:szCs w:val="32"/>
        </w:rPr>
        <w:t>time of day driving or certain restrictions to driving specific types of roads</w:t>
      </w:r>
      <w:r w:rsidRPr="00F51D92">
        <w:rPr>
          <w:rFonts w:asciiTheme="minorHAnsi" w:hAnsiTheme="minorHAnsi" w:cs="Arial"/>
          <w:sz w:val="32"/>
          <w:szCs w:val="32"/>
        </w:rPr>
        <w:t>.  </w:t>
      </w:r>
    </w:p>
    <w:p w:rsidR="000C4427" w:rsidRPr="00F51D92" w:rsidRDefault="000C4427" w:rsidP="000C4427">
      <w:pPr>
        <w:rPr>
          <w:rFonts w:asciiTheme="minorHAnsi" w:hAnsiTheme="minorHAnsi" w:cs="Arial"/>
          <w:sz w:val="32"/>
          <w:szCs w:val="32"/>
        </w:rPr>
      </w:pPr>
    </w:p>
    <w:p w:rsidR="000C4427" w:rsidRPr="00F51D92" w:rsidRDefault="000C4427" w:rsidP="000C4427">
      <w:pPr>
        <w:rPr>
          <w:rFonts w:asciiTheme="minorHAnsi" w:hAnsiTheme="minorHAnsi"/>
          <w:b/>
          <w:sz w:val="32"/>
          <w:szCs w:val="32"/>
        </w:rPr>
      </w:pPr>
      <w:r w:rsidRPr="00F51D92">
        <w:rPr>
          <w:rFonts w:asciiTheme="minorHAnsi" w:hAnsiTheme="minorHAnsi"/>
          <w:b/>
          <w:sz w:val="32"/>
          <w:szCs w:val="32"/>
        </w:rPr>
        <w:t>How to monitor older drivers’ driving</w:t>
      </w:r>
    </w:p>
    <w:p w:rsidR="000C4427" w:rsidRPr="00F51D92" w:rsidRDefault="000C4427" w:rsidP="000C4427">
      <w:pPr>
        <w:numPr>
          <w:ilvl w:val="0"/>
          <w:numId w:val="7"/>
        </w:numPr>
        <w:rPr>
          <w:rFonts w:asciiTheme="minorHAnsi" w:hAnsiTheme="minorHAnsi"/>
          <w:sz w:val="32"/>
          <w:szCs w:val="32"/>
        </w:rPr>
      </w:pPr>
      <w:r w:rsidRPr="00F51D92">
        <w:rPr>
          <w:rFonts w:asciiTheme="minorHAnsi" w:hAnsiTheme="minorHAnsi"/>
          <w:sz w:val="32"/>
          <w:szCs w:val="32"/>
        </w:rPr>
        <w:t>New scratches or dents on vehicles or garages</w:t>
      </w:r>
      <w:r w:rsidR="00D17F44" w:rsidRPr="00F51D92">
        <w:rPr>
          <w:rFonts w:asciiTheme="minorHAnsi" w:hAnsiTheme="minorHAnsi"/>
          <w:sz w:val="32"/>
          <w:szCs w:val="32"/>
        </w:rPr>
        <w:t>.</w:t>
      </w:r>
    </w:p>
    <w:p w:rsidR="000C4427" w:rsidRPr="00F51D92" w:rsidRDefault="000C4427" w:rsidP="000C4427">
      <w:pPr>
        <w:numPr>
          <w:ilvl w:val="0"/>
          <w:numId w:val="7"/>
        </w:numPr>
        <w:rPr>
          <w:rFonts w:asciiTheme="minorHAnsi" w:hAnsiTheme="minorHAnsi"/>
          <w:sz w:val="32"/>
          <w:szCs w:val="32"/>
        </w:rPr>
      </w:pPr>
      <w:r w:rsidRPr="00F51D92">
        <w:rPr>
          <w:rFonts w:asciiTheme="minorHAnsi" w:hAnsiTheme="minorHAnsi"/>
          <w:sz w:val="32"/>
          <w:szCs w:val="32"/>
        </w:rPr>
        <w:t>Stopped by an officer (whether or not received a ticket)</w:t>
      </w:r>
      <w:r w:rsidR="00D17F44" w:rsidRPr="00F51D92">
        <w:rPr>
          <w:rFonts w:asciiTheme="minorHAnsi" w:hAnsiTheme="minorHAnsi"/>
          <w:sz w:val="32"/>
          <w:szCs w:val="32"/>
        </w:rPr>
        <w:t>.</w:t>
      </w:r>
    </w:p>
    <w:p w:rsidR="000C4427" w:rsidRPr="00F51D92" w:rsidRDefault="000C4427" w:rsidP="000C4427">
      <w:pPr>
        <w:numPr>
          <w:ilvl w:val="0"/>
          <w:numId w:val="7"/>
        </w:numPr>
        <w:rPr>
          <w:rFonts w:asciiTheme="minorHAnsi" w:hAnsiTheme="minorHAnsi"/>
          <w:sz w:val="32"/>
          <w:szCs w:val="32"/>
        </w:rPr>
      </w:pPr>
      <w:r w:rsidRPr="00F51D92">
        <w:rPr>
          <w:rFonts w:asciiTheme="minorHAnsi" w:hAnsiTheme="minorHAnsi"/>
          <w:sz w:val="32"/>
          <w:szCs w:val="32"/>
        </w:rPr>
        <w:t>Reference to other drivers honking or making gestures</w:t>
      </w:r>
      <w:r w:rsidR="00D17F44" w:rsidRPr="00F51D92">
        <w:rPr>
          <w:rFonts w:asciiTheme="minorHAnsi" w:hAnsiTheme="minorHAnsi"/>
          <w:sz w:val="32"/>
          <w:szCs w:val="32"/>
        </w:rPr>
        <w:t>.</w:t>
      </w:r>
    </w:p>
    <w:p w:rsidR="000C4427" w:rsidRPr="00F51D92" w:rsidRDefault="000C4427" w:rsidP="000C4427">
      <w:pPr>
        <w:rPr>
          <w:rFonts w:asciiTheme="minorHAnsi" w:hAnsiTheme="minorHAnsi"/>
          <w:sz w:val="32"/>
          <w:szCs w:val="32"/>
        </w:rPr>
      </w:pPr>
    </w:p>
    <w:p w:rsidR="000C4427" w:rsidRPr="00F51D92" w:rsidRDefault="00D17F44" w:rsidP="000C4427">
      <w:pPr>
        <w:rPr>
          <w:rFonts w:asciiTheme="minorHAnsi" w:hAnsiTheme="minorHAnsi"/>
          <w:b/>
          <w:sz w:val="32"/>
          <w:szCs w:val="32"/>
        </w:rPr>
      </w:pPr>
      <w:r w:rsidRPr="00F51D92">
        <w:rPr>
          <w:rFonts w:asciiTheme="minorHAnsi" w:hAnsiTheme="minorHAnsi"/>
          <w:b/>
          <w:sz w:val="32"/>
          <w:szCs w:val="32"/>
        </w:rPr>
        <w:t>R</w:t>
      </w:r>
      <w:r w:rsidR="000C4427" w:rsidRPr="00F51D92">
        <w:rPr>
          <w:rFonts w:asciiTheme="minorHAnsi" w:hAnsiTheme="minorHAnsi"/>
          <w:b/>
          <w:sz w:val="32"/>
          <w:szCs w:val="32"/>
        </w:rPr>
        <w:t>ide along with older driver and check if they:</w:t>
      </w:r>
    </w:p>
    <w:p w:rsidR="000C4427" w:rsidRPr="00F51D92" w:rsidRDefault="000C4427" w:rsidP="000C4427">
      <w:pPr>
        <w:numPr>
          <w:ilvl w:val="0"/>
          <w:numId w:val="6"/>
        </w:numPr>
        <w:rPr>
          <w:rFonts w:asciiTheme="minorHAnsi" w:hAnsiTheme="minorHAnsi"/>
          <w:sz w:val="32"/>
          <w:szCs w:val="32"/>
        </w:rPr>
      </w:pPr>
      <w:r w:rsidRPr="00F51D92">
        <w:rPr>
          <w:rFonts w:asciiTheme="minorHAnsi" w:hAnsiTheme="minorHAnsi"/>
          <w:sz w:val="32"/>
          <w:szCs w:val="32"/>
        </w:rPr>
        <w:t>Frequently check mirrors and look ahead to identify dangers</w:t>
      </w:r>
      <w:r w:rsidR="00D17F44" w:rsidRPr="00F51D92">
        <w:rPr>
          <w:rFonts w:asciiTheme="minorHAnsi" w:hAnsiTheme="minorHAnsi"/>
          <w:sz w:val="32"/>
          <w:szCs w:val="32"/>
        </w:rPr>
        <w:t>.</w:t>
      </w:r>
    </w:p>
    <w:p w:rsidR="000C4427" w:rsidRPr="00F51D92" w:rsidRDefault="000C4427" w:rsidP="000C4427">
      <w:pPr>
        <w:numPr>
          <w:ilvl w:val="0"/>
          <w:numId w:val="6"/>
        </w:numPr>
        <w:rPr>
          <w:rFonts w:asciiTheme="minorHAnsi" w:hAnsiTheme="minorHAnsi"/>
          <w:sz w:val="32"/>
          <w:szCs w:val="32"/>
        </w:rPr>
      </w:pPr>
      <w:r w:rsidRPr="00F51D92">
        <w:rPr>
          <w:rFonts w:asciiTheme="minorHAnsi" w:hAnsiTheme="minorHAnsi"/>
          <w:sz w:val="32"/>
          <w:szCs w:val="32"/>
        </w:rPr>
        <w:t>Navigate turns (especially left hand turns) without undo risks or waits</w:t>
      </w:r>
      <w:r w:rsidR="00D17F44" w:rsidRPr="00F51D92">
        <w:rPr>
          <w:rFonts w:asciiTheme="minorHAnsi" w:hAnsiTheme="minorHAnsi"/>
          <w:sz w:val="32"/>
          <w:szCs w:val="32"/>
        </w:rPr>
        <w:t>.</w:t>
      </w:r>
    </w:p>
    <w:p w:rsidR="000C4427" w:rsidRPr="00F51D92" w:rsidRDefault="000C4427" w:rsidP="000C4427">
      <w:pPr>
        <w:numPr>
          <w:ilvl w:val="0"/>
          <w:numId w:val="6"/>
        </w:numPr>
        <w:rPr>
          <w:rFonts w:asciiTheme="minorHAnsi" w:hAnsiTheme="minorHAnsi"/>
          <w:sz w:val="32"/>
          <w:szCs w:val="32"/>
        </w:rPr>
      </w:pPr>
      <w:r w:rsidRPr="00F51D92">
        <w:rPr>
          <w:rFonts w:asciiTheme="minorHAnsi" w:hAnsiTheme="minorHAnsi"/>
          <w:sz w:val="32"/>
          <w:szCs w:val="32"/>
        </w:rPr>
        <w:t>Keep within their lane lines</w:t>
      </w:r>
      <w:r w:rsidR="00D17F44" w:rsidRPr="00F51D92">
        <w:rPr>
          <w:rFonts w:asciiTheme="minorHAnsi" w:hAnsiTheme="minorHAnsi"/>
          <w:sz w:val="32"/>
          <w:szCs w:val="32"/>
        </w:rPr>
        <w:t>.</w:t>
      </w:r>
    </w:p>
    <w:p w:rsidR="000C4427" w:rsidRPr="00F51D92" w:rsidRDefault="000C4427" w:rsidP="000C4427">
      <w:pPr>
        <w:numPr>
          <w:ilvl w:val="0"/>
          <w:numId w:val="6"/>
        </w:numPr>
        <w:rPr>
          <w:rFonts w:asciiTheme="minorHAnsi" w:hAnsiTheme="minorHAnsi"/>
          <w:sz w:val="32"/>
          <w:szCs w:val="32"/>
        </w:rPr>
      </w:pPr>
      <w:r w:rsidRPr="00F51D92">
        <w:rPr>
          <w:rFonts w:asciiTheme="minorHAnsi" w:hAnsiTheme="minorHAnsi"/>
          <w:sz w:val="32"/>
          <w:szCs w:val="32"/>
        </w:rPr>
        <w:t>Don’t get lost in familiar areas</w:t>
      </w:r>
      <w:r w:rsidR="00D17F44" w:rsidRPr="00F51D92">
        <w:rPr>
          <w:rFonts w:asciiTheme="minorHAnsi" w:hAnsiTheme="minorHAnsi"/>
          <w:sz w:val="32"/>
          <w:szCs w:val="32"/>
        </w:rPr>
        <w:t>.</w:t>
      </w:r>
    </w:p>
    <w:p w:rsidR="000C4427" w:rsidRPr="00F51D92" w:rsidRDefault="000C4427" w:rsidP="000C4427">
      <w:pPr>
        <w:numPr>
          <w:ilvl w:val="0"/>
          <w:numId w:val="6"/>
        </w:numPr>
        <w:rPr>
          <w:rFonts w:asciiTheme="minorHAnsi" w:hAnsiTheme="minorHAnsi"/>
          <w:sz w:val="32"/>
          <w:szCs w:val="32"/>
        </w:rPr>
      </w:pPr>
      <w:r w:rsidRPr="00F51D92">
        <w:rPr>
          <w:rFonts w:asciiTheme="minorHAnsi" w:hAnsiTheme="minorHAnsi"/>
          <w:sz w:val="32"/>
          <w:szCs w:val="32"/>
        </w:rPr>
        <w:t xml:space="preserve">Drive </w:t>
      </w:r>
      <w:r w:rsidR="00D17F44" w:rsidRPr="00F51D92">
        <w:rPr>
          <w:rFonts w:asciiTheme="minorHAnsi" w:hAnsiTheme="minorHAnsi"/>
          <w:sz w:val="32"/>
          <w:szCs w:val="32"/>
        </w:rPr>
        <w:t>at reasonable speeds.</w:t>
      </w:r>
    </w:p>
    <w:p w:rsidR="000C4427" w:rsidRPr="00F51D92" w:rsidRDefault="000C4427" w:rsidP="000C4427">
      <w:pPr>
        <w:rPr>
          <w:rFonts w:asciiTheme="minorHAnsi" w:hAnsiTheme="minorHAnsi"/>
          <w:sz w:val="32"/>
          <w:szCs w:val="32"/>
        </w:rPr>
      </w:pPr>
    </w:p>
    <w:p w:rsidR="000C4427" w:rsidRPr="00F51D92" w:rsidRDefault="000C4427" w:rsidP="00970C0C">
      <w:pPr>
        <w:ind w:left="360"/>
        <w:rPr>
          <w:rFonts w:asciiTheme="minorHAnsi" w:hAnsiTheme="minorHAnsi"/>
          <w:sz w:val="32"/>
          <w:szCs w:val="32"/>
        </w:rPr>
      </w:pPr>
    </w:p>
    <w:p w:rsidR="009715FC" w:rsidRPr="00F51D92" w:rsidRDefault="009715FC" w:rsidP="009715FC">
      <w:pPr>
        <w:rPr>
          <w:rFonts w:asciiTheme="minorHAnsi" w:hAnsiTheme="minorHAnsi" w:cs="Arial"/>
          <w:sz w:val="32"/>
          <w:szCs w:val="32"/>
        </w:rPr>
      </w:pPr>
    </w:p>
    <w:p w:rsidR="009715FC" w:rsidRPr="00F51D92" w:rsidRDefault="009715FC" w:rsidP="009715FC">
      <w:pPr>
        <w:rPr>
          <w:rFonts w:asciiTheme="minorHAnsi" w:hAnsiTheme="minorHAnsi"/>
          <w:sz w:val="32"/>
          <w:szCs w:val="32"/>
        </w:rPr>
      </w:pPr>
    </w:p>
    <w:p w:rsidR="00D17F44" w:rsidRPr="00F51D92" w:rsidRDefault="00D17F44" w:rsidP="009715FC">
      <w:pPr>
        <w:rPr>
          <w:rFonts w:asciiTheme="minorHAnsi" w:hAnsiTheme="minorHAnsi"/>
          <w:sz w:val="32"/>
          <w:szCs w:val="32"/>
        </w:rPr>
      </w:pPr>
    </w:p>
    <w:p w:rsidR="00D17F44" w:rsidRPr="00F51D92" w:rsidRDefault="00D17F44" w:rsidP="009715FC">
      <w:pPr>
        <w:rPr>
          <w:rFonts w:asciiTheme="minorHAnsi" w:hAnsiTheme="minorHAnsi"/>
          <w:sz w:val="32"/>
          <w:szCs w:val="32"/>
        </w:rPr>
      </w:pPr>
    </w:p>
    <w:p w:rsidR="00D17F44" w:rsidRPr="00F51D92" w:rsidRDefault="00D17F44" w:rsidP="009715FC">
      <w:pPr>
        <w:rPr>
          <w:rFonts w:asciiTheme="minorHAnsi" w:hAnsiTheme="minorHAnsi"/>
          <w:sz w:val="32"/>
          <w:szCs w:val="32"/>
        </w:rPr>
      </w:pPr>
    </w:p>
    <w:p w:rsidR="00D17F44" w:rsidRPr="00F51D92" w:rsidRDefault="00D17F44" w:rsidP="009715FC">
      <w:pPr>
        <w:rPr>
          <w:rFonts w:asciiTheme="minorHAnsi" w:hAnsiTheme="minorHAnsi"/>
          <w:sz w:val="32"/>
          <w:szCs w:val="32"/>
        </w:rPr>
      </w:pPr>
    </w:p>
    <w:p w:rsidR="00D17F44" w:rsidRPr="00F51D92" w:rsidRDefault="00D17F44" w:rsidP="009715FC">
      <w:pPr>
        <w:rPr>
          <w:rFonts w:asciiTheme="minorHAnsi" w:hAnsiTheme="minorHAnsi"/>
          <w:sz w:val="32"/>
          <w:szCs w:val="32"/>
        </w:rPr>
      </w:pPr>
    </w:p>
    <w:p w:rsidR="00D17F44" w:rsidRPr="00F51D92" w:rsidRDefault="00D17F44" w:rsidP="009715FC">
      <w:pPr>
        <w:rPr>
          <w:rFonts w:asciiTheme="minorHAnsi" w:hAnsiTheme="minorHAnsi"/>
          <w:sz w:val="32"/>
          <w:szCs w:val="32"/>
        </w:rPr>
      </w:pPr>
    </w:p>
    <w:p w:rsidR="00D17F44" w:rsidRPr="00F51D92" w:rsidRDefault="00D17F44" w:rsidP="009715FC">
      <w:pPr>
        <w:rPr>
          <w:rFonts w:asciiTheme="minorHAnsi" w:hAnsiTheme="minorHAnsi"/>
          <w:sz w:val="32"/>
          <w:szCs w:val="32"/>
        </w:rPr>
      </w:pPr>
    </w:p>
    <w:p w:rsidR="00625500" w:rsidRPr="00F51D92" w:rsidRDefault="000C4427" w:rsidP="009715FC">
      <w:pPr>
        <w:pBdr>
          <w:bottom w:val="single" w:sz="4" w:space="1" w:color="auto"/>
        </w:pBdr>
        <w:rPr>
          <w:rFonts w:asciiTheme="minorHAnsi" w:hAnsiTheme="minorHAnsi"/>
          <w:b/>
          <w:sz w:val="32"/>
          <w:szCs w:val="32"/>
        </w:rPr>
      </w:pPr>
      <w:r w:rsidRPr="00F51D92">
        <w:rPr>
          <w:rFonts w:asciiTheme="minorHAnsi" w:hAnsiTheme="minorHAnsi"/>
          <w:b/>
          <w:sz w:val="32"/>
          <w:szCs w:val="32"/>
        </w:rPr>
        <w:t>Additional Information</w:t>
      </w:r>
    </w:p>
    <w:p w:rsidR="00C228F2" w:rsidRPr="00F51D92" w:rsidRDefault="009715FC" w:rsidP="00625500">
      <w:pPr>
        <w:rPr>
          <w:rFonts w:asciiTheme="minorHAnsi" w:hAnsiTheme="minorHAnsi"/>
          <w:sz w:val="32"/>
          <w:szCs w:val="32"/>
        </w:rPr>
      </w:pPr>
      <w:r w:rsidRPr="00F51D92">
        <w:rPr>
          <w:rFonts w:asciiTheme="minorHAnsi" w:hAnsiTheme="minorHAnsi"/>
          <w:sz w:val="32"/>
          <w:szCs w:val="32"/>
        </w:rPr>
        <w:t>While elderly drivers, as a general rule, are safer drivers,</w:t>
      </w:r>
      <w:r w:rsidR="001F77EB" w:rsidRPr="00F51D92">
        <w:rPr>
          <w:rFonts w:asciiTheme="minorHAnsi" w:hAnsiTheme="minorHAnsi"/>
          <w:sz w:val="32"/>
          <w:szCs w:val="32"/>
        </w:rPr>
        <w:t xml:space="preserve"> declining</w:t>
      </w:r>
      <w:r w:rsidR="006247F9" w:rsidRPr="00F51D92">
        <w:rPr>
          <w:rFonts w:asciiTheme="minorHAnsi" w:hAnsiTheme="minorHAnsi"/>
          <w:sz w:val="32"/>
          <w:szCs w:val="32"/>
        </w:rPr>
        <w:t xml:space="preserve"> vision and physical abilities can put aging drivers at risk. </w:t>
      </w:r>
    </w:p>
    <w:p w:rsidR="000C4427" w:rsidRPr="00F51D92" w:rsidRDefault="000C4427" w:rsidP="000C4427">
      <w:pPr>
        <w:rPr>
          <w:rFonts w:asciiTheme="minorHAnsi" w:hAnsiTheme="minorHAnsi"/>
          <w:sz w:val="32"/>
          <w:szCs w:val="32"/>
        </w:rPr>
      </w:pPr>
    </w:p>
    <w:p w:rsidR="000C4427" w:rsidRPr="00F51D92" w:rsidRDefault="000C4427" w:rsidP="000C4427">
      <w:pPr>
        <w:rPr>
          <w:rFonts w:asciiTheme="minorHAnsi" w:hAnsiTheme="minorHAnsi"/>
          <w:sz w:val="32"/>
          <w:szCs w:val="32"/>
        </w:rPr>
      </w:pPr>
      <w:r w:rsidRPr="00F51D92">
        <w:rPr>
          <w:rFonts w:asciiTheme="minorHAnsi" w:hAnsiTheme="minorHAnsi"/>
          <w:sz w:val="32"/>
          <w:szCs w:val="32"/>
        </w:rPr>
        <w:t xml:space="preserve">Adaptive equipment </w:t>
      </w:r>
      <w:r w:rsidR="00D17F44" w:rsidRPr="00F51D92">
        <w:rPr>
          <w:rFonts w:asciiTheme="minorHAnsi" w:hAnsiTheme="minorHAnsi"/>
          <w:sz w:val="32"/>
          <w:szCs w:val="32"/>
        </w:rPr>
        <w:t xml:space="preserve">such as knobs to make turning easier and hand controls for gas and brakes </w:t>
      </w:r>
      <w:r w:rsidRPr="00F51D92">
        <w:rPr>
          <w:rFonts w:asciiTheme="minorHAnsi" w:hAnsiTheme="minorHAnsi"/>
          <w:sz w:val="32"/>
          <w:szCs w:val="32"/>
        </w:rPr>
        <w:t xml:space="preserve">can </w:t>
      </w:r>
      <w:r w:rsidR="00D17F44" w:rsidRPr="00F51D92">
        <w:rPr>
          <w:rFonts w:asciiTheme="minorHAnsi" w:hAnsiTheme="minorHAnsi"/>
          <w:sz w:val="32"/>
          <w:szCs w:val="32"/>
        </w:rPr>
        <w:t>keep elderly drivers safe on the road.</w:t>
      </w:r>
      <w:r w:rsidRPr="00F51D92">
        <w:rPr>
          <w:rFonts w:asciiTheme="minorHAnsi" w:hAnsiTheme="minorHAnsi"/>
          <w:sz w:val="32"/>
          <w:szCs w:val="32"/>
        </w:rPr>
        <w:t xml:space="preserve"> In addition, small things like setting mirrors correctly</w:t>
      </w:r>
      <w:r w:rsidR="00293916" w:rsidRPr="00F51D92">
        <w:rPr>
          <w:rFonts w:asciiTheme="minorHAnsi" w:hAnsiTheme="minorHAnsi"/>
          <w:sz w:val="32"/>
          <w:szCs w:val="32"/>
        </w:rPr>
        <w:t>,</w:t>
      </w:r>
      <w:r w:rsidRPr="00F51D92">
        <w:rPr>
          <w:rFonts w:asciiTheme="minorHAnsi" w:hAnsiTheme="minorHAnsi"/>
          <w:sz w:val="32"/>
          <w:szCs w:val="32"/>
        </w:rPr>
        <w:t xml:space="preserve"> and adjusting the driver’s seat position can be extremely helpful.</w:t>
      </w:r>
    </w:p>
    <w:p w:rsidR="00C228F2" w:rsidRPr="00F51D92" w:rsidRDefault="00C228F2" w:rsidP="00625500">
      <w:pPr>
        <w:rPr>
          <w:rFonts w:asciiTheme="minorHAnsi" w:hAnsiTheme="minorHAnsi"/>
          <w:sz w:val="32"/>
          <w:szCs w:val="32"/>
        </w:rPr>
      </w:pPr>
    </w:p>
    <w:p w:rsidR="00CE06A3" w:rsidRPr="00F51D92" w:rsidRDefault="00CE06A3" w:rsidP="00625500">
      <w:pPr>
        <w:rPr>
          <w:rFonts w:asciiTheme="minorHAnsi" w:hAnsiTheme="minorHAnsi"/>
          <w:sz w:val="32"/>
          <w:szCs w:val="32"/>
        </w:rPr>
      </w:pPr>
      <w:r w:rsidRPr="00F51D92">
        <w:rPr>
          <w:rFonts w:asciiTheme="minorHAnsi" w:hAnsiTheme="minorHAnsi"/>
          <w:sz w:val="32"/>
          <w:szCs w:val="32"/>
        </w:rPr>
        <w:t>Many dr</w:t>
      </w:r>
      <w:r w:rsidR="00E43649" w:rsidRPr="00F51D92">
        <w:rPr>
          <w:rFonts w:asciiTheme="minorHAnsi" w:hAnsiTheme="minorHAnsi"/>
          <w:sz w:val="32"/>
          <w:szCs w:val="32"/>
        </w:rPr>
        <w:t>ivers self-regulate as they age. They often</w:t>
      </w:r>
      <w:r w:rsidRPr="00F51D92">
        <w:rPr>
          <w:rFonts w:asciiTheme="minorHAnsi" w:hAnsiTheme="minorHAnsi"/>
          <w:sz w:val="32"/>
          <w:szCs w:val="32"/>
        </w:rPr>
        <w:t xml:space="preserve"> refus</w:t>
      </w:r>
      <w:r w:rsidR="00E43649" w:rsidRPr="00F51D92">
        <w:rPr>
          <w:rFonts w:asciiTheme="minorHAnsi" w:hAnsiTheme="minorHAnsi"/>
          <w:sz w:val="32"/>
          <w:szCs w:val="32"/>
        </w:rPr>
        <w:t>e</w:t>
      </w:r>
      <w:r w:rsidRPr="00F51D92">
        <w:rPr>
          <w:rFonts w:asciiTheme="minorHAnsi" w:hAnsiTheme="minorHAnsi"/>
          <w:sz w:val="32"/>
          <w:szCs w:val="32"/>
        </w:rPr>
        <w:t xml:space="preserve"> to drive at night b</w:t>
      </w:r>
      <w:r w:rsidR="00E43649" w:rsidRPr="00F51D92">
        <w:rPr>
          <w:rFonts w:asciiTheme="minorHAnsi" w:hAnsiTheme="minorHAnsi"/>
          <w:sz w:val="32"/>
          <w:szCs w:val="32"/>
        </w:rPr>
        <w:t>ecause of their vision, avoid</w:t>
      </w:r>
      <w:r w:rsidRPr="00F51D92">
        <w:rPr>
          <w:rFonts w:asciiTheme="minorHAnsi" w:hAnsiTheme="minorHAnsi"/>
          <w:sz w:val="32"/>
          <w:szCs w:val="32"/>
        </w:rPr>
        <w:t xml:space="preserve"> interstates, or only driv</w:t>
      </w:r>
      <w:r w:rsidR="00E43649" w:rsidRPr="00F51D92">
        <w:rPr>
          <w:rFonts w:asciiTheme="minorHAnsi" w:hAnsiTheme="minorHAnsi"/>
          <w:sz w:val="32"/>
          <w:szCs w:val="32"/>
        </w:rPr>
        <w:t>e</w:t>
      </w:r>
      <w:r w:rsidRPr="00F51D92">
        <w:rPr>
          <w:rFonts w:asciiTheme="minorHAnsi" w:hAnsiTheme="minorHAnsi"/>
          <w:sz w:val="32"/>
          <w:szCs w:val="32"/>
        </w:rPr>
        <w:t xml:space="preserve"> to places with which they are very familiar.</w:t>
      </w:r>
    </w:p>
    <w:p w:rsidR="00CE06A3" w:rsidRPr="00F51D92" w:rsidRDefault="00CE06A3" w:rsidP="00625500">
      <w:pPr>
        <w:rPr>
          <w:rFonts w:asciiTheme="minorHAnsi" w:hAnsiTheme="minorHAnsi"/>
          <w:sz w:val="32"/>
          <w:szCs w:val="32"/>
        </w:rPr>
      </w:pPr>
    </w:p>
    <w:p w:rsidR="008B7F1C" w:rsidRPr="00F51D92" w:rsidRDefault="008B7F1C" w:rsidP="00625500">
      <w:pPr>
        <w:rPr>
          <w:rFonts w:asciiTheme="minorHAnsi" w:hAnsiTheme="minorHAnsi"/>
          <w:sz w:val="32"/>
          <w:szCs w:val="32"/>
        </w:rPr>
      </w:pPr>
      <w:r w:rsidRPr="00F51D92">
        <w:rPr>
          <w:rFonts w:asciiTheme="minorHAnsi" w:hAnsiTheme="minorHAnsi"/>
          <w:sz w:val="32"/>
          <w:szCs w:val="32"/>
        </w:rPr>
        <w:t>Some occupational therapists have special expertise in evaluating driving capabilities and assisting people to return to driving, when appropriate, after an illness such as a stroke.</w:t>
      </w:r>
    </w:p>
    <w:p w:rsidR="008B7F1C" w:rsidRPr="00F51D92" w:rsidRDefault="008B7F1C" w:rsidP="00625500">
      <w:pPr>
        <w:rPr>
          <w:rFonts w:asciiTheme="minorHAnsi" w:hAnsiTheme="minorHAnsi"/>
          <w:sz w:val="32"/>
          <w:szCs w:val="32"/>
        </w:rPr>
      </w:pPr>
    </w:p>
    <w:p w:rsidR="009715FC" w:rsidRPr="00F51D92" w:rsidRDefault="00C228F2" w:rsidP="00625500">
      <w:pPr>
        <w:rPr>
          <w:rFonts w:asciiTheme="minorHAnsi" w:hAnsiTheme="minorHAnsi"/>
          <w:sz w:val="32"/>
          <w:szCs w:val="32"/>
        </w:rPr>
      </w:pPr>
      <w:r w:rsidRPr="00F51D92">
        <w:rPr>
          <w:rFonts w:asciiTheme="minorHAnsi" w:hAnsiTheme="minorHAnsi"/>
          <w:sz w:val="32"/>
          <w:szCs w:val="32"/>
        </w:rPr>
        <w:t>It is v</w:t>
      </w:r>
      <w:r w:rsidR="001F77EB" w:rsidRPr="00F51D92">
        <w:rPr>
          <w:rFonts w:asciiTheme="minorHAnsi" w:hAnsiTheme="minorHAnsi"/>
          <w:sz w:val="32"/>
          <w:szCs w:val="32"/>
        </w:rPr>
        <w:t>ery important for people to</w:t>
      </w:r>
      <w:r w:rsidR="00CE06A3" w:rsidRPr="00F51D92">
        <w:rPr>
          <w:rFonts w:asciiTheme="minorHAnsi" w:hAnsiTheme="minorHAnsi"/>
          <w:sz w:val="32"/>
          <w:szCs w:val="32"/>
        </w:rPr>
        <w:t xml:space="preserve"> pay attention to</w:t>
      </w:r>
      <w:r w:rsidR="001F77EB" w:rsidRPr="00F51D92">
        <w:rPr>
          <w:rFonts w:asciiTheme="minorHAnsi" w:hAnsiTheme="minorHAnsi"/>
          <w:sz w:val="32"/>
          <w:szCs w:val="32"/>
        </w:rPr>
        <w:t xml:space="preserve"> their parents’ driving and help </w:t>
      </w:r>
      <w:r w:rsidRPr="00F51D92">
        <w:rPr>
          <w:rFonts w:asciiTheme="minorHAnsi" w:hAnsiTheme="minorHAnsi"/>
          <w:sz w:val="32"/>
          <w:szCs w:val="32"/>
        </w:rPr>
        <w:t>start the discussion of when to stop driving, and determin</w:t>
      </w:r>
      <w:r w:rsidR="00293916" w:rsidRPr="00F51D92">
        <w:rPr>
          <w:rFonts w:asciiTheme="minorHAnsi" w:hAnsiTheme="minorHAnsi"/>
          <w:sz w:val="32"/>
          <w:szCs w:val="32"/>
        </w:rPr>
        <w:t>e other travel options</w:t>
      </w:r>
      <w:r w:rsidRPr="00F51D92">
        <w:rPr>
          <w:rFonts w:asciiTheme="minorHAnsi" w:hAnsiTheme="minorHAnsi"/>
          <w:sz w:val="32"/>
          <w:szCs w:val="32"/>
        </w:rPr>
        <w:t>.</w:t>
      </w:r>
    </w:p>
    <w:p w:rsidR="00E43649" w:rsidRPr="00F51D92" w:rsidRDefault="00E43649" w:rsidP="00625500">
      <w:pPr>
        <w:rPr>
          <w:rFonts w:asciiTheme="minorHAnsi" w:hAnsiTheme="minorHAnsi"/>
          <w:sz w:val="32"/>
          <w:szCs w:val="32"/>
        </w:rPr>
      </w:pPr>
    </w:p>
    <w:p w:rsidR="008B7F1C" w:rsidRPr="00F51D92" w:rsidRDefault="00E43649" w:rsidP="00625500">
      <w:pPr>
        <w:rPr>
          <w:rFonts w:asciiTheme="minorHAnsi" w:hAnsiTheme="minorHAnsi"/>
          <w:sz w:val="32"/>
          <w:szCs w:val="32"/>
        </w:rPr>
      </w:pPr>
      <w:r w:rsidRPr="00F51D92">
        <w:rPr>
          <w:rFonts w:asciiTheme="minorHAnsi" w:hAnsiTheme="minorHAnsi"/>
          <w:sz w:val="32"/>
          <w:szCs w:val="32"/>
        </w:rPr>
        <w:t xml:space="preserve">However, we must all be sensitive to aging drivers who can no longer get behind the wheel. </w:t>
      </w:r>
      <w:r w:rsidR="008B7F1C" w:rsidRPr="00F51D92">
        <w:rPr>
          <w:rFonts w:asciiTheme="minorHAnsi" w:hAnsiTheme="minorHAnsi"/>
          <w:sz w:val="32"/>
          <w:szCs w:val="32"/>
        </w:rPr>
        <w:t>Older drivers forced to stop driving will feel a real lack of freedom and often suffer from depression as a result.</w:t>
      </w:r>
    </w:p>
    <w:p w:rsidR="00E43649" w:rsidRPr="00F51D92" w:rsidRDefault="00E43649" w:rsidP="00625500">
      <w:pPr>
        <w:rPr>
          <w:rFonts w:asciiTheme="minorHAnsi" w:hAnsiTheme="minorHAnsi"/>
          <w:sz w:val="32"/>
          <w:szCs w:val="32"/>
        </w:rPr>
      </w:pPr>
    </w:p>
    <w:p w:rsidR="001F77EB" w:rsidRPr="00F51D92" w:rsidRDefault="001F77EB" w:rsidP="00625500">
      <w:pPr>
        <w:rPr>
          <w:rFonts w:asciiTheme="minorHAnsi" w:hAnsiTheme="minorHAnsi"/>
          <w:sz w:val="32"/>
          <w:szCs w:val="32"/>
        </w:rPr>
      </w:pPr>
      <w:r w:rsidRPr="00F51D92">
        <w:rPr>
          <w:rFonts w:asciiTheme="minorHAnsi" w:hAnsiTheme="minorHAnsi"/>
          <w:sz w:val="32"/>
          <w:szCs w:val="32"/>
        </w:rPr>
        <w:t xml:space="preserve">Ultimately, communities need to understand this </w:t>
      </w:r>
      <w:r w:rsidR="00C228F2" w:rsidRPr="00F51D92">
        <w:rPr>
          <w:rFonts w:asciiTheme="minorHAnsi" w:hAnsiTheme="minorHAnsi"/>
          <w:sz w:val="32"/>
          <w:szCs w:val="32"/>
        </w:rPr>
        <w:t xml:space="preserve">emerging </w:t>
      </w:r>
      <w:r w:rsidRPr="00F51D92">
        <w:rPr>
          <w:rFonts w:asciiTheme="minorHAnsi" w:hAnsiTheme="minorHAnsi"/>
          <w:sz w:val="32"/>
          <w:szCs w:val="32"/>
        </w:rPr>
        <w:t xml:space="preserve">issue and make plans for </w:t>
      </w:r>
      <w:r w:rsidR="00C228F2" w:rsidRPr="00F51D92">
        <w:rPr>
          <w:rFonts w:asciiTheme="minorHAnsi" w:hAnsiTheme="minorHAnsi"/>
          <w:sz w:val="32"/>
          <w:szCs w:val="32"/>
        </w:rPr>
        <w:t xml:space="preserve">safe </w:t>
      </w:r>
      <w:r w:rsidRPr="00F51D92">
        <w:rPr>
          <w:rFonts w:asciiTheme="minorHAnsi" w:hAnsiTheme="minorHAnsi"/>
          <w:sz w:val="32"/>
          <w:szCs w:val="32"/>
        </w:rPr>
        <w:t xml:space="preserve">travel options for the elderly and make </w:t>
      </w:r>
      <w:r w:rsidR="00C228F2" w:rsidRPr="00F51D92">
        <w:rPr>
          <w:rFonts w:asciiTheme="minorHAnsi" w:hAnsiTheme="minorHAnsi"/>
          <w:sz w:val="32"/>
          <w:szCs w:val="32"/>
        </w:rPr>
        <w:t xml:space="preserve">these options </w:t>
      </w:r>
      <w:r w:rsidRPr="00F51D92">
        <w:rPr>
          <w:rFonts w:asciiTheme="minorHAnsi" w:hAnsiTheme="minorHAnsi"/>
          <w:sz w:val="32"/>
          <w:szCs w:val="32"/>
        </w:rPr>
        <w:t>easily accessible.</w:t>
      </w:r>
    </w:p>
    <w:p w:rsidR="005170F6" w:rsidRPr="00F51D92" w:rsidRDefault="005170F6" w:rsidP="00625500">
      <w:pPr>
        <w:rPr>
          <w:rFonts w:asciiTheme="minorHAnsi" w:hAnsiTheme="minorHAnsi"/>
          <w:sz w:val="32"/>
          <w:szCs w:val="32"/>
        </w:rPr>
      </w:pPr>
    </w:p>
    <w:p w:rsidR="000C4427" w:rsidRPr="00F51D92" w:rsidRDefault="000C4427">
      <w:pPr>
        <w:rPr>
          <w:rFonts w:asciiTheme="minorHAnsi" w:hAnsiTheme="minorHAnsi"/>
          <w:sz w:val="32"/>
          <w:szCs w:val="32"/>
        </w:rPr>
      </w:pPr>
    </w:p>
    <w:sectPr w:rsidR="000C4427" w:rsidRPr="00F51D92" w:rsidSect="00EE0E98">
      <w:foot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BEA" w:rsidRDefault="00C81BEA" w:rsidP="005A1343">
      <w:r>
        <w:separator/>
      </w:r>
    </w:p>
  </w:endnote>
  <w:endnote w:type="continuationSeparator" w:id="0">
    <w:p w:rsidR="00C81BEA" w:rsidRDefault="00C81BEA" w:rsidP="005A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AC8" w:rsidRDefault="00213BEC">
    <w:pPr>
      <w:pStyle w:val="Footer"/>
      <w:jc w:val="right"/>
    </w:pPr>
    <w:r>
      <w:fldChar w:fldCharType="begin"/>
    </w:r>
    <w:r w:rsidR="00016AC8">
      <w:instrText xml:space="preserve"> PAGE   \* MERGEFORMAT </w:instrText>
    </w:r>
    <w:r>
      <w:fldChar w:fldCharType="separate"/>
    </w:r>
    <w:r w:rsidR="00DE6281">
      <w:rPr>
        <w:noProof/>
      </w:rPr>
      <w:t>3</w:t>
    </w:r>
    <w:r>
      <w:fldChar w:fldCharType="end"/>
    </w:r>
  </w:p>
  <w:p w:rsidR="00016AC8" w:rsidRDefault="00016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BEA" w:rsidRDefault="00C81BEA" w:rsidP="005A1343">
      <w:r>
        <w:separator/>
      </w:r>
    </w:p>
  </w:footnote>
  <w:footnote w:type="continuationSeparator" w:id="0">
    <w:p w:rsidR="00C81BEA" w:rsidRDefault="00C81BEA" w:rsidP="005A1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13BC"/>
    <w:multiLevelType w:val="hybridMultilevel"/>
    <w:tmpl w:val="A2F2A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01597"/>
    <w:multiLevelType w:val="hybridMultilevel"/>
    <w:tmpl w:val="C974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679EA"/>
    <w:multiLevelType w:val="hybridMultilevel"/>
    <w:tmpl w:val="D1CAE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E3750C"/>
    <w:multiLevelType w:val="hybridMultilevel"/>
    <w:tmpl w:val="3746C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C11A8C"/>
    <w:multiLevelType w:val="hybridMultilevel"/>
    <w:tmpl w:val="2F74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A79D5"/>
    <w:multiLevelType w:val="hybridMultilevel"/>
    <w:tmpl w:val="0CC0873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45D1E21"/>
    <w:multiLevelType w:val="hybridMultilevel"/>
    <w:tmpl w:val="0CC0873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8AC4AFD"/>
    <w:multiLevelType w:val="hybridMultilevel"/>
    <w:tmpl w:val="087E2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564C20"/>
    <w:multiLevelType w:val="hybridMultilevel"/>
    <w:tmpl w:val="3AE25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EC72AF"/>
    <w:multiLevelType w:val="hybridMultilevel"/>
    <w:tmpl w:val="EE4A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91B7E"/>
    <w:multiLevelType w:val="hybridMultilevel"/>
    <w:tmpl w:val="CCCA20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76F23"/>
    <w:multiLevelType w:val="hybridMultilevel"/>
    <w:tmpl w:val="E068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53B"/>
    <w:multiLevelType w:val="hybridMultilevel"/>
    <w:tmpl w:val="B66A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6E15C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11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0C"/>
    <w:rsid w:val="00002095"/>
    <w:rsid w:val="00016AC8"/>
    <w:rsid w:val="0006013A"/>
    <w:rsid w:val="0008361D"/>
    <w:rsid w:val="00091250"/>
    <w:rsid w:val="000B2968"/>
    <w:rsid w:val="000C4427"/>
    <w:rsid w:val="000E2860"/>
    <w:rsid w:val="001160B7"/>
    <w:rsid w:val="00145890"/>
    <w:rsid w:val="00152763"/>
    <w:rsid w:val="001D482C"/>
    <w:rsid w:val="001E3896"/>
    <w:rsid w:val="001E7660"/>
    <w:rsid w:val="001F77EB"/>
    <w:rsid w:val="00213BEC"/>
    <w:rsid w:val="002216B4"/>
    <w:rsid w:val="0024366E"/>
    <w:rsid w:val="00244D65"/>
    <w:rsid w:val="00293916"/>
    <w:rsid w:val="002B6097"/>
    <w:rsid w:val="002C7E5D"/>
    <w:rsid w:val="002D6EA1"/>
    <w:rsid w:val="002F5431"/>
    <w:rsid w:val="0031315D"/>
    <w:rsid w:val="00321745"/>
    <w:rsid w:val="0033223D"/>
    <w:rsid w:val="0034068F"/>
    <w:rsid w:val="003A28D2"/>
    <w:rsid w:val="003A7BCE"/>
    <w:rsid w:val="003D08EA"/>
    <w:rsid w:val="003D3639"/>
    <w:rsid w:val="004126E0"/>
    <w:rsid w:val="004403FB"/>
    <w:rsid w:val="00487669"/>
    <w:rsid w:val="00487914"/>
    <w:rsid w:val="004A0361"/>
    <w:rsid w:val="004A33D7"/>
    <w:rsid w:val="004F5CF4"/>
    <w:rsid w:val="00515CC9"/>
    <w:rsid w:val="005170F6"/>
    <w:rsid w:val="00517217"/>
    <w:rsid w:val="00572847"/>
    <w:rsid w:val="005A1343"/>
    <w:rsid w:val="005A3C01"/>
    <w:rsid w:val="005D501D"/>
    <w:rsid w:val="005F00C1"/>
    <w:rsid w:val="006247F9"/>
    <w:rsid w:val="00625500"/>
    <w:rsid w:val="00634D2B"/>
    <w:rsid w:val="006359B2"/>
    <w:rsid w:val="0064659B"/>
    <w:rsid w:val="00692D2E"/>
    <w:rsid w:val="00694372"/>
    <w:rsid w:val="006A36F2"/>
    <w:rsid w:val="006A404E"/>
    <w:rsid w:val="006D7C55"/>
    <w:rsid w:val="006F51AA"/>
    <w:rsid w:val="007001EC"/>
    <w:rsid w:val="00726CEC"/>
    <w:rsid w:val="007C0048"/>
    <w:rsid w:val="007C1078"/>
    <w:rsid w:val="007C1FE0"/>
    <w:rsid w:val="007E117A"/>
    <w:rsid w:val="007E5ED6"/>
    <w:rsid w:val="007F4580"/>
    <w:rsid w:val="00836E71"/>
    <w:rsid w:val="00845C2A"/>
    <w:rsid w:val="00884B59"/>
    <w:rsid w:val="008B7F1C"/>
    <w:rsid w:val="008C1A84"/>
    <w:rsid w:val="009223C5"/>
    <w:rsid w:val="00970C0C"/>
    <w:rsid w:val="009715FC"/>
    <w:rsid w:val="0098076C"/>
    <w:rsid w:val="009807D3"/>
    <w:rsid w:val="00A21D54"/>
    <w:rsid w:val="00A25C42"/>
    <w:rsid w:val="00A714FC"/>
    <w:rsid w:val="00A778A2"/>
    <w:rsid w:val="00A77E47"/>
    <w:rsid w:val="00A93629"/>
    <w:rsid w:val="00B10510"/>
    <w:rsid w:val="00B40C56"/>
    <w:rsid w:val="00B615E9"/>
    <w:rsid w:val="00BA5478"/>
    <w:rsid w:val="00BB054E"/>
    <w:rsid w:val="00BC346D"/>
    <w:rsid w:val="00BE1D2A"/>
    <w:rsid w:val="00C0564F"/>
    <w:rsid w:val="00C15E9C"/>
    <w:rsid w:val="00C228F2"/>
    <w:rsid w:val="00C26591"/>
    <w:rsid w:val="00C74BD5"/>
    <w:rsid w:val="00C81BEA"/>
    <w:rsid w:val="00C8343A"/>
    <w:rsid w:val="00C864C6"/>
    <w:rsid w:val="00CB4FAB"/>
    <w:rsid w:val="00CC6397"/>
    <w:rsid w:val="00CD26FF"/>
    <w:rsid w:val="00CE06A3"/>
    <w:rsid w:val="00CE6C4F"/>
    <w:rsid w:val="00CF141D"/>
    <w:rsid w:val="00D01F0C"/>
    <w:rsid w:val="00D17F44"/>
    <w:rsid w:val="00DC53BF"/>
    <w:rsid w:val="00DD4F48"/>
    <w:rsid w:val="00DE6281"/>
    <w:rsid w:val="00DF2AA6"/>
    <w:rsid w:val="00DF7B4B"/>
    <w:rsid w:val="00E21B2C"/>
    <w:rsid w:val="00E2632A"/>
    <w:rsid w:val="00E43649"/>
    <w:rsid w:val="00E602A7"/>
    <w:rsid w:val="00E76035"/>
    <w:rsid w:val="00E76314"/>
    <w:rsid w:val="00E8116B"/>
    <w:rsid w:val="00EA605B"/>
    <w:rsid w:val="00EA6615"/>
    <w:rsid w:val="00EB29FD"/>
    <w:rsid w:val="00EC4BD6"/>
    <w:rsid w:val="00ED6557"/>
    <w:rsid w:val="00ED7F1F"/>
    <w:rsid w:val="00EE0E98"/>
    <w:rsid w:val="00F32AB5"/>
    <w:rsid w:val="00F51D92"/>
    <w:rsid w:val="00F812F1"/>
    <w:rsid w:val="00F86480"/>
    <w:rsid w:val="00F93175"/>
    <w:rsid w:val="00FA3251"/>
    <w:rsid w:val="00FC52F5"/>
    <w:rsid w:val="00FD3636"/>
    <w:rsid w:val="00FD3C5A"/>
    <w:rsid w:val="00FE17A8"/>
    <w:rsid w:val="00F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FEB54"/>
  <w15:docId w15:val="{7F12FA10-D5BC-46DF-9C84-C2179118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C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C0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970C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0C0C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550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5500"/>
    <w:rPr>
      <w:rFonts w:ascii="Consolas" w:hAnsi="Consolas" w:cs="Times New Roman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5D5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01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501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0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501D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50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58E41C814A94F8C3F0D7751359677" ma:contentTypeVersion="11" ma:contentTypeDescription="Create a new document." ma:contentTypeScope="" ma:versionID="7b1de6efd5ec10adced4ab602b419cc0">
  <xsd:schema xmlns:xsd="http://www.w3.org/2001/XMLSchema" xmlns:xs="http://www.w3.org/2001/XMLSchema" xmlns:p="http://schemas.microsoft.com/office/2006/metadata/properties" xmlns:ns1="http://schemas.microsoft.com/sharepoint/v3" xmlns:ns2="76277157-f053-447d-b51c-f2ac70d1d264" xmlns:ns3="8ebf228f-6bae-43a4-8e6b-26e821d93128" targetNamespace="http://schemas.microsoft.com/office/2006/metadata/properties" ma:root="true" ma:fieldsID="d92cc1dbac8627b82c1831d555a6aac0" ns1:_="" ns2:_="" ns3:_="">
    <xsd:import namespace="http://schemas.microsoft.com/sharepoint/v3"/>
    <xsd:import namespace="76277157-f053-447d-b51c-f2ac70d1d264"/>
    <xsd:import namespace="8ebf228f-6bae-43a4-8e6b-26e821d931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DivisionHTField0" minOccurs="0"/>
                <xsd:element ref="ns3:Persona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77157-f053-447d-b51c-f2ac70d1d26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f54eaa-fb43-48df-985d-2fe37102412c}" ma:internalName="TaxCatchAll" ma:showField="CatchAllData" ma:web="76277157-f053-447d-b51c-f2ac70d1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f228f-6bae-43a4-8e6b-26e821d9312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16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18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Traffic Safety</TermName>
          <TermId xmlns="http://schemas.microsoft.com/office/infopath/2007/PartnerControls">2795d246-14c6-4ca4-abab-b579c33471c3</TermId>
        </TermInfo>
      </Terms>
    </DivisionHTField0>
    <TaxKeywordTaxHTField xmlns="76277157-f053-447d-b51c-f2ac70d1d2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older drivers</TermName>
          <TermId xmlns="http://schemas.microsoft.com/office/infopath/2007/PartnerControls">fe75bb2a-2f53-426a-bafe-c45be948a04a</TermId>
        </TermInfo>
        <TermInfo xmlns="http://schemas.microsoft.com/office/infopath/2007/PartnerControls">
          <TermName xmlns="http://schemas.microsoft.com/office/infopath/2007/PartnerControls">talking points</TermName>
          <TermId xmlns="http://schemas.microsoft.com/office/infopath/2007/PartnerControls">d0322295-4ce4-44e3-ba4a-3c034a09abe4</TermId>
        </TermInfo>
        <TermInfo xmlns="http://schemas.microsoft.com/office/infopath/2007/PartnerControls">
          <TermName xmlns="http://schemas.microsoft.com/office/infopath/2007/PartnerControls">elderly drivers</TermName>
          <TermId xmlns="http://schemas.microsoft.com/office/infopath/2007/PartnerControls">9392a732-c6b7-49e6-9762-7e7b35545b4d</TermId>
        </TermInfo>
      </Terms>
    </TaxKeywordTaxHTField>
    <Persona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Enforcement</TermName>
          <TermId xmlns="http://schemas.microsoft.com/office/infopath/2007/PartnerControls">5a65649b-ba52-4370-b722-edb0b01858ac</TermId>
        </TermInfo>
        <TermInfo xmlns="http://schemas.microsoft.com/office/infopath/2007/PartnerControls">
          <TermName xmlns="http://schemas.microsoft.com/office/infopath/2007/PartnerControls">Partner</TermName>
          <TermId xmlns="http://schemas.microsoft.com/office/infopath/2007/PartnerControls">3e30f7d2-da76-47aa-a77a-6f2d281d3342</TermId>
        </TermInfo>
      </Terms>
    </PersonaHTField0>
    <TaxCatchAll xmlns="76277157-f053-447d-b51c-f2ac70d1d264">
      <Value>76</Value>
      <Value>9</Value>
      <Value>77</Value>
      <Value>7</Value>
      <Value>6</Value>
      <Value>2</Value>
      <Value>1</Value>
      <Value>69</Value>
    </TaxCatchAll>
    <PublishingExpirationDate xmlns="http://schemas.microsoft.com/sharepoint/v3" xsi:nil="true"/>
    <PublishingStartDate xmlns="http://schemas.microsoft.com/sharepoint/v3" xsi:nil="true"/>
    <Attribute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  <TermInfo xmlns="http://schemas.microsoft.com/office/infopath/2007/PartnerControls">
          <TermName xmlns="http://schemas.microsoft.com/office/infopath/2007/PartnerControls">Enforcement</TermName>
          <TermId xmlns="http://schemas.microsoft.com/office/infopath/2007/PartnerControls">fd91249d-af1e-468e-ac38-53e6e91e917b</TermId>
        </TermInfo>
      </Terms>
    </Attribute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>
  <LongProp xmlns="" name="TaxCatchAll"><![CDATA[76;#older drivers|fe75bb2a-2f53-426a-bafe-c45be948a04a;#9;#Partner|3e30f7d2-da76-47aa-a77a-6f2d281d3342;#77;#elderly drivers|9392a732-c6b7-49e6-9762-7e7b35545b4d;#7;#Law Enforcement|5a65649b-ba52-4370-b722-edb0b01858ac;#6;#Enforcement|fd91249d-af1e-468e-ac38-53e6e91e917b;#2;#Office of Traffic Safety|2795d246-14c6-4ca4-abab-b579c33471c3;#1;#Education|853407b7-e2d0-474c-b533-89174228734e;#69;#talking points|d0322295-4ce4-44e3-ba4a-3c034a09abe4]]></LongProp>
</LongProperties>
</file>

<file path=customXml/itemProps1.xml><?xml version="1.0" encoding="utf-8"?>
<ds:datastoreItem xmlns:ds="http://schemas.openxmlformats.org/officeDocument/2006/customXml" ds:itemID="{289ED82A-1ED7-45D5-9883-E3B2B9F2EF0F}"/>
</file>

<file path=customXml/itemProps2.xml><?xml version="1.0" encoding="utf-8"?>
<ds:datastoreItem xmlns:ds="http://schemas.openxmlformats.org/officeDocument/2006/customXml" ds:itemID="{E36DB76B-FD5B-4625-A247-07E8956AB1C8}"/>
</file>

<file path=customXml/itemProps3.xml><?xml version="1.0" encoding="utf-8"?>
<ds:datastoreItem xmlns:ds="http://schemas.openxmlformats.org/officeDocument/2006/customXml" ds:itemID="{5BD3CC74-AB2C-4901-B880-03069CFA74C3}"/>
</file>

<file path=customXml/itemProps4.xml><?xml version="1.0" encoding="utf-8"?>
<ds:datastoreItem xmlns:ds="http://schemas.openxmlformats.org/officeDocument/2006/customXml" ds:itemID="{6CD31116-5EBD-47EC-A1EA-BBAD70E3AA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Safety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CMarti</dc:creator>
  <cp:keywords>older drivers; elderly drivers; talking points</cp:keywords>
  <cp:lastModifiedBy>Aldridge, Karen (DPS)</cp:lastModifiedBy>
  <cp:revision>3</cp:revision>
  <cp:lastPrinted>2015-08-04T19:28:00Z</cp:lastPrinted>
  <dcterms:created xsi:type="dcterms:W3CDTF">2020-08-18T14:08:00Z</dcterms:created>
  <dcterms:modified xsi:type="dcterms:W3CDTF">2020-08-18T14:22:00Z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2;#Office of Traffic Safety|2795d246-14c6-4ca4-abab-b579c33471c3</vt:lpwstr>
  </property>
  <property fmtid="{D5CDD505-2E9C-101B-9397-08002B2CF9AE}" pid="3" name="Persona">
    <vt:lpwstr>7;#Law Enforcement|5a65649b-ba52-4370-b722-edb0b01858ac;#9;#Partner|3e30f7d2-da76-47aa-a77a-6f2d281d3342</vt:lpwstr>
  </property>
  <property fmtid="{D5CDD505-2E9C-101B-9397-08002B2CF9AE}" pid="4" name="TaxKeyword">
    <vt:lpwstr>76;#older drivers|fe75bb2a-2f53-426a-bafe-c45be948a04a;#69;#talking points|d0322295-4ce4-44e3-ba4a-3c034a09abe4;#77;#elderly drivers|9392a732-c6b7-49e6-9762-7e7b35545b4d</vt:lpwstr>
  </property>
  <property fmtid="{D5CDD505-2E9C-101B-9397-08002B2CF9AE}" pid="5" name="Attribute">
    <vt:lpwstr>1;#Education|853407b7-e2d0-474c-b533-89174228734e;#6;#Enforcement|fd91249d-af1e-468e-ac38-53e6e91e917b</vt:lpwstr>
  </property>
  <property fmtid="{D5CDD505-2E9C-101B-9397-08002B2CF9AE}" pid="6" name="ContentTypeId">
    <vt:lpwstr>0x01010033C58E41C814A94F8C3F0D7751359677</vt:lpwstr>
  </property>
</Properties>
</file>