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A17520">
      <w:pPr>
        <w:rPr>
          <w:i/>
        </w:rPr>
      </w:pP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3133726</wp:posOffset>
            </wp:positionH>
            <wp:positionV relativeFrom="paragraph">
              <wp:posOffset>8267701</wp:posOffset>
            </wp:positionV>
            <wp:extent cx="857250" cy="8572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SFM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8DC" w:rsidRPr="009D78DC">
        <w:rPr>
          <w:i/>
          <w:noProof/>
          <w:color w:val="auto"/>
          <w:kern w:val="0"/>
          <w:sz w:val="24"/>
          <w:szCs w:val="24"/>
        </w:rPr>
      </w:r>
      <w:r w:rsidR="009D78DC" w:rsidRPr="009D78DC">
        <w:rPr>
          <w:i/>
          <w:noProof/>
          <w:color w:val="auto"/>
          <w:kern w:val="0"/>
          <w:sz w:val="24"/>
          <w:szCs w:val="24"/>
        </w:rPr>
        <w:pict>
          <v:group id="Group 17" o:spid="_x0000_s1035" alt="Title: Grouped item - Description: Everything on the page grouped together" style="width:568.5pt;height:759pt;mso-position-horizontal-relative:char;mso-position-vertical-relative:line" coordsize="72199,9639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21621;top:54959;width:49505;height:28480;visibility:visible;mso-wrap-style:square;v-text-anchor:top" stroked="f" strokeweight=".5pt">
              <v:textbox>
                <w:txbxContent>
                  <w:p w:rsidR="004D6DB1" w:rsidRPr="000E0FB9" w:rsidRDefault="00A17520" w:rsidP="004D6DB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pacing w:before="160" w:after="200" w:line="300" w:lineRule="exact"/>
                      <w:rPr>
                        <w:rFonts w:asciiTheme="minorHAnsi" w:hAnsiTheme="minorHAnsi" w:cs="Arial"/>
                        <w:b/>
                        <w:color w:val="auto"/>
                        <w:sz w:val="28"/>
                        <w:szCs w:val="28"/>
                      </w:rPr>
                    </w:pPr>
                    <w:r w:rsidRPr="000E0FB9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8"/>
                        <w:szCs w:val="28"/>
                        <w:lang w:val="so-SO" w:bidi="so-SO"/>
                      </w:rPr>
                      <w:t>Makiinada guriga lagu kululeeyo ee la qaadan karo ka fogee saddex fiit wixii kasta ololi kara.</w:t>
                    </w:r>
                    <w:r w:rsidRPr="000E0FB9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8"/>
                        <w:szCs w:val="28"/>
                        <w:lang w:val="so-SO" w:bidi="so-SO"/>
                      </w:rPr>
                      <w:br/>
                      <w:t xml:space="preserve"> </w:t>
                    </w:r>
                  </w:p>
                  <w:p w:rsidR="004D6DB1" w:rsidRPr="000E0FB9" w:rsidRDefault="00A17520" w:rsidP="004D6DB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pacing w:before="160" w:after="160" w:line="280" w:lineRule="exact"/>
                      <w:rPr>
                        <w:rFonts w:asciiTheme="minorHAnsi" w:hAnsiTheme="minorHAnsi" w:cs="Arial"/>
                        <w:b/>
                        <w:color w:val="auto"/>
                        <w:sz w:val="28"/>
                        <w:szCs w:val="28"/>
                      </w:rPr>
                    </w:pPr>
                    <w:r w:rsidRPr="000E0FB9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8"/>
                        <w:szCs w:val="28"/>
                        <w:lang w:val="so-SO" w:bidi="so-SO"/>
                      </w:rPr>
                      <w:t xml:space="preserve">Makiinada guriga lagu kululeeyo ee la qaadan karo qolka markaad ka tageyso ama aad seexanayso iska demi. </w:t>
                    </w:r>
                    <w:r w:rsidRPr="000E0FB9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8"/>
                        <w:szCs w:val="28"/>
                        <w:lang w:val="so-SO" w:bidi="so-SO"/>
                      </w:rPr>
                      <w:br/>
                    </w:r>
                  </w:p>
                  <w:p w:rsidR="004D6DB1" w:rsidRPr="000E0FB9" w:rsidRDefault="00A17520" w:rsidP="004D6DB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pacing w:before="160" w:after="160" w:line="280" w:lineRule="exact"/>
                      <w:rPr>
                        <w:rFonts w:asciiTheme="minorHAnsi" w:hAnsiTheme="minorHAnsi" w:cs="Arial"/>
                        <w:b/>
                        <w:color w:val="auto"/>
                        <w:sz w:val="28"/>
                        <w:szCs w:val="28"/>
                      </w:rPr>
                    </w:pPr>
                    <w:r w:rsidRPr="000E0FB9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8"/>
                        <w:szCs w:val="28"/>
                        <w:lang w:val="so-SO" w:bidi="so-SO"/>
                      </w:rPr>
                      <w:t xml:space="preserve">Marnaba foornadaada (ofankaaga) ha u isticmaalin inaad ku kulaylisato gurigaaga. </w:t>
                    </w:r>
                    <w:r w:rsidRPr="000E0FB9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8"/>
                        <w:szCs w:val="28"/>
                        <w:lang w:val="so-SO" w:bidi="so-SO"/>
                      </w:rPr>
                      <w:br/>
                    </w:r>
                  </w:p>
                  <w:p w:rsidR="00DA4687" w:rsidRPr="000E0FB9" w:rsidRDefault="00A17520" w:rsidP="00DA4687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pacing w:before="160" w:after="160" w:line="280" w:lineRule="exact"/>
                      <w:rPr>
                        <w:rFonts w:asciiTheme="minorHAnsi" w:hAnsiTheme="minorHAnsi" w:cs="Arial"/>
                        <w:b/>
                        <w:color w:val="auto"/>
                        <w:sz w:val="28"/>
                        <w:szCs w:val="28"/>
                      </w:rPr>
                    </w:pPr>
                    <w:r w:rsidRPr="000E0FB9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8"/>
                        <w:szCs w:val="28"/>
                        <w:lang w:val="so-SO" w:bidi="so-SO"/>
                      </w:rPr>
                      <w:t xml:space="preserve">Sannad kasta ha laguu nadiifiyo oo ha la eego nidaamka kulaylinta iyo jimniga gurigaaga. </w:t>
                    </w:r>
                  </w:p>
                  <w:p w:rsidR="00DA4687" w:rsidRPr="000E0FB9" w:rsidRDefault="009B13AA" w:rsidP="00DA4687">
                    <w:pPr>
                      <w:pStyle w:val="ListParagraph"/>
                      <w:widowControl w:val="0"/>
                      <w:spacing w:before="160" w:after="160" w:line="280" w:lineRule="exact"/>
                      <w:rPr>
                        <w:rFonts w:asciiTheme="minorHAnsi" w:hAnsiTheme="minorHAnsi" w:cs="Arial"/>
                        <w:b/>
                        <w:color w:val="auto"/>
                        <w:sz w:val="28"/>
                        <w:szCs w:val="28"/>
                      </w:rPr>
                    </w:pPr>
                  </w:p>
                  <w:p w:rsidR="00DB61ED" w:rsidRPr="000E0FB9" w:rsidRDefault="00A17520" w:rsidP="00313FA2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pacing w:before="160" w:after="160" w:line="280" w:lineRule="exact"/>
                      <w:rPr>
                        <w:sz w:val="28"/>
                        <w:szCs w:val="28"/>
                      </w:rPr>
                    </w:pPr>
                    <w:r w:rsidRPr="000E0FB9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8"/>
                        <w:szCs w:val="28"/>
                        <w:lang w:val="so-SO" w:bidi="so-SO"/>
                      </w:rPr>
                      <w:t>Iska hubi inuu istoofkaaga alwaaxa ka samaysani sida habboon u rikiban yahay oo hawadu uga baxayso.</w:t>
                    </w:r>
                    <w:r w:rsidRPr="000E0FB9">
                      <w:rPr>
                        <w:sz w:val="28"/>
                        <w:szCs w:val="28"/>
                        <w:lang w:val="so-SO" w:bidi="so-SO"/>
                      </w:rPr>
                      <w:t xml:space="preserve"> </w:t>
                    </w:r>
                  </w:p>
                </w:txbxContent>
              </v:textbox>
            </v:shape>
            <v:line id="Straight Connector 5" o:spid="_x0000_s1027" alt="Black decorative line" style="position:absolute;visibility:visible;mso-wrap-style:square" from="285,50482" to="285,90106" o:connectortype="straight" strokeweight="3pt">
              <v:shadow on="t" color="black" opacity="22937f" origin=",.5" offset="0,1.81pt"/>
            </v:line>
            <v:line id="Straight Connector 12" o:spid="_x0000_s1028" alt="Black line" style="position:absolute;visibility:visible;mso-wrap-style:square" from="71913,50006" to="71913,89630" o:connectortype="straight" strokeweight="3pt">
              <v:shadow on="t" color="black" opacity="22937f" origin=",.5" offset="0,1.81pt"/>
            </v:line>
            <v:shape id="Text Box 6" o:spid="_x0000_s1029" type="#_x0000_t202" alt="Blue box with text" style="position:absolute;left:3333;top:51339;width:18288;height:35910;visibility:visible;mso-wrap-style:square;v-text-anchor:top" filled="f" stroked="f">
              <v:textbox inset="2.88pt,2.88pt,2.88pt,2.88pt">
                <w:txbxContent>
                  <w:p w:rsidR="0072517E" w:rsidRPr="00CA6985" w:rsidRDefault="00A17520" w:rsidP="0072517E">
                    <w:pPr>
                      <w:jc w:val="center"/>
                      <w:rPr>
                        <w:rFonts w:ascii="Adobe Garamond Pro Bold" w:hAnsi="Adobe Garamond Pro Bold"/>
                        <w:color w:val="4F81BD" w:themeColor="accent1"/>
                        <w:sz w:val="44"/>
                        <w:szCs w:val="44"/>
                      </w:rPr>
                    </w:pPr>
                    <w:r w:rsidRPr="00CA6985">
                      <w:rPr>
                        <w:rFonts w:ascii="Adobe Garamond Pro Bold" w:eastAsia="Adobe Garamond Pro Bold" w:hAnsi="Adobe Garamond Pro Bold" w:cs="Adobe Garamond Pro Bold"/>
                        <w:color w:val="4F81BD" w:themeColor="accent1"/>
                        <w:sz w:val="44"/>
                        <w:szCs w:val="44"/>
                        <w:lang w:val="so-SO" w:bidi="so-SO"/>
                      </w:rPr>
                      <w:t>Ma ogtahay?</w:t>
                    </w:r>
                  </w:p>
                  <w:p w:rsidR="004D6DB1" w:rsidRPr="000E0FB9" w:rsidRDefault="00A17520" w:rsidP="003801BC">
                    <w:pPr>
                      <w:widowControl w:val="0"/>
                      <w:spacing w:line="280" w:lineRule="exact"/>
                      <w:jc w:val="center"/>
                      <w:rPr>
                        <w:rFonts w:asciiTheme="minorHAnsi" w:hAnsiTheme="minorHAnsi" w:cs="Arial"/>
                        <w:color w:val="auto"/>
                        <w:sz w:val="24"/>
                        <w:szCs w:val="24"/>
                      </w:rPr>
                    </w:pPr>
                    <w:r w:rsidRPr="000E0FB9">
                      <w:rPr>
                        <w:rFonts w:ascii="Calibri" w:eastAsia="Calibri" w:hAnsi="Calibri" w:cs="Calibri"/>
                        <w:color w:val="auto"/>
                        <w:sz w:val="24"/>
                        <w:szCs w:val="24"/>
                        <w:lang w:val="so-SO" w:bidi="so-SO"/>
                      </w:rPr>
                      <w:br/>
                      <w:t xml:space="preserve">Gudaha gobolkan Minnesota sannadkii 2013, boqolkiiba 10 ee guriga dabka qabsaday ayaa waxaa sababay oo ugu qalabyada guriga lagu kululeeyo. </w:t>
                    </w:r>
                  </w:p>
                  <w:p w:rsidR="004D6DB1" w:rsidRPr="000E0FB9" w:rsidRDefault="009B13AA" w:rsidP="00DA4687">
                    <w:pPr>
                      <w:widowControl w:val="0"/>
                      <w:spacing w:line="276" w:lineRule="auto"/>
                      <w:jc w:val="center"/>
                      <w:rPr>
                        <w:rFonts w:asciiTheme="minorHAnsi" w:hAnsiTheme="minorHAnsi" w:cs="Arial"/>
                        <w:color w:val="auto"/>
                        <w:spacing w:val="16"/>
                        <w:w w:val="90"/>
                        <w:sz w:val="24"/>
                        <w:szCs w:val="24"/>
                      </w:rPr>
                    </w:pPr>
                  </w:p>
                  <w:p w:rsidR="004D6DB1" w:rsidRPr="000E0FB9" w:rsidRDefault="00A17520" w:rsidP="004D6DB1">
                    <w:pPr>
                      <w:widowControl w:val="0"/>
                      <w:spacing w:line="280" w:lineRule="exact"/>
                      <w:jc w:val="center"/>
                      <w:rPr>
                        <w:rFonts w:asciiTheme="minorHAnsi" w:hAnsiTheme="minorHAnsi" w:cs="Arial"/>
                        <w:color w:val="auto"/>
                        <w:sz w:val="24"/>
                        <w:szCs w:val="24"/>
                      </w:rPr>
                    </w:pPr>
                    <w:r w:rsidRPr="000E0FB9">
                      <w:rPr>
                        <w:rFonts w:ascii="Calibri" w:eastAsia="Calibri" w:hAnsi="Calibri" w:cs="Calibri"/>
                        <w:color w:val="auto"/>
                        <w:sz w:val="24"/>
                        <w:szCs w:val="24"/>
                        <w:lang w:val="so-SO" w:bidi="so-SO"/>
                      </w:rPr>
                      <w:t xml:space="preserve">Inta badan dababka guriga qabsada waxay kacaan xilliga qaboobaha oo ay ugu badan yihiin bisha Janaayo. </w:t>
                    </w:r>
                  </w:p>
                  <w:p w:rsidR="004D6DB1" w:rsidRPr="000E0FB9" w:rsidRDefault="009B13AA" w:rsidP="00DA4687">
                    <w:pPr>
                      <w:widowControl w:val="0"/>
                      <w:spacing w:line="276" w:lineRule="auto"/>
                      <w:jc w:val="center"/>
                      <w:rPr>
                        <w:rFonts w:asciiTheme="minorHAnsi" w:hAnsiTheme="minorHAnsi" w:cs="Arial"/>
                        <w:color w:val="auto"/>
                        <w:sz w:val="24"/>
                        <w:szCs w:val="24"/>
                      </w:rPr>
                    </w:pPr>
                  </w:p>
                  <w:p w:rsidR="00ED1100" w:rsidRPr="000E0FB9" w:rsidRDefault="00A17520" w:rsidP="00313FA2">
                    <w:pPr>
                      <w:widowControl w:val="0"/>
                      <w:spacing w:line="280" w:lineRule="exact"/>
                      <w:jc w:val="center"/>
                      <w:rPr>
                        <w:rFonts w:ascii="Arial" w:hAnsi="Arial" w:cs="Arial"/>
                        <w:color w:val="FFFFFE"/>
                        <w:sz w:val="24"/>
                        <w:szCs w:val="24"/>
                      </w:rPr>
                    </w:pPr>
                    <w:r w:rsidRPr="000E0FB9">
                      <w:rPr>
                        <w:rFonts w:ascii="Calibri" w:eastAsia="Calibri" w:hAnsi="Calibri" w:cs="Calibri"/>
                        <w:color w:val="auto"/>
                        <w:sz w:val="24"/>
                        <w:szCs w:val="24"/>
                        <w:lang w:val="so-SO" w:bidi="so-SO"/>
                      </w:rPr>
                      <w:t xml:space="preserve">Inta badan dadbka ka dhaca gobolka Minnesota wuxuu ka bilowdaa goobta dabka iyo jimniga. </w:t>
                    </w:r>
                  </w:p>
                </w:txbxContent>
              </v:textbox>
            </v:shape>
            <v:shape id="Freeform 5" o:spid="_x0000_s1030" alt="Grey box" style="position:absolute;top:84677;width:72199;height:11716;visibility:visible;mso-wrap-style:square;v-text-anchor:top" coordsize="2448,389" path="m2448,389v,-249,,-249,,-249c1158,,339,128,,183,,389,,389,,389r2448,xe" fillcolor="#d8d8d8" stroked="f" strokeweight="3pt">
              <v:path arrowok="t" o:connecttype="custom" o:connectlocs="7219950,1171575;7219950,421647;0,551152;0,1171575;7219950,1171575" o:connectangles="0,0,0,0,0"/>
            </v:shape>
            <v:shape id="Text Box 11" o:spid="_x0000_s1031" type="#_x0000_t202" style="position:absolute;left:25812;top:51339;width:45339;height:6954;visibility:visible;mso-wrap-style:square;v-text-anchor:top" filled="f" stroked="f" strokeweight=".5pt">
              <v:textbox>
                <w:txbxContent>
                  <w:p w:rsidR="00794654" w:rsidRPr="000E0FB9" w:rsidRDefault="00A17520" w:rsidP="007908D7">
                    <w:pPr>
                      <w:spacing w:before="100" w:beforeAutospacing="1" w:after="100" w:afterAutospacing="1"/>
                      <w:jc w:val="center"/>
                      <w:rPr>
                        <w:rFonts w:ascii="Adobe Garamond Pro Bold" w:hAnsi="Adobe Garamond Pro Bold"/>
                        <w:b/>
                        <w:smallCaps/>
                        <w:color w:val="auto"/>
                        <w:sz w:val="50"/>
                        <w:szCs w:val="50"/>
                      </w:rPr>
                    </w:pPr>
                    <w:r w:rsidRPr="000E0FB9">
                      <w:rPr>
                        <w:rFonts w:ascii="Adobe Garamond Pro Bold" w:eastAsia="Adobe Garamond Pro Bold" w:hAnsi="Adobe Garamond Pro Bold" w:cs="Adobe Garamond Pro Bold"/>
                        <w:color w:val="auto"/>
                        <w:sz w:val="50"/>
                        <w:szCs w:val="50"/>
                        <w:lang w:val="so-SO" w:bidi="so-SO"/>
                      </w:rPr>
                      <w:t>BADBAADADA KULAYLINTA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2" type="#_x0000_t75" alt="Photo of a space heater" style="position:absolute;width:72199;height:50482;visibility:visible;mso-wrap-style:square" filled="t" fillcolor="#ededed">
              <v:imagedata r:id="rId7" o:title="Photo of a space heater"/>
              <v:path arrowok="t"/>
            </v:shape>
            <v:line id="Straight Connector 10" o:spid="_x0000_s1033" alt="blue line" style="position:absolute;visibility:visible;mso-wrap-style:square" from="23526,52578" to="23526,83439" o:connectortype="straight" strokecolor="#4f81bd" strokeweight="2pt">
              <v:shadow on="t" color="black" opacity="24903f" origin=",.5" offset="0,1.57pt"/>
            </v:line>
            <w10:wrap type="none"/>
            <w10:anchorlock/>
          </v:group>
        </w:pict>
      </w:r>
      <w:bookmarkStart w:id="0" w:name="_GoBack"/>
      <w:bookmarkEnd w:id="0"/>
      <w:r w:rsidR="009D78DC" w:rsidRPr="009D78DC">
        <w:rPr>
          <w:i/>
          <w:noProof/>
          <w:color w:val="auto"/>
          <w:kern w:val="0"/>
          <w:sz w:val="24"/>
          <w:szCs w:val="24"/>
        </w:rPr>
        <w:pict>
          <v:shape id="Text Box 21" o:spid="_x0000_s1034" type="#_x0000_t202" alt="Title: Box - Description: grey box" style="position:absolute;margin-left:4.5pt;margin-top:739.5pt;width:572.4pt;height:37.8pt;z-index:251659264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stroked="f">
            <v:textbox inset="2.88pt,2.88pt,2.88pt,2.88pt">
              <w:txbxContent>
                <w:p w:rsidR="009B13AA" w:rsidRDefault="009B13AA" w:rsidP="009B13AA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9B13AA" w:rsidRDefault="009B13AA" w:rsidP="009B13AA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9B13AA" w:rsidRDefault="009B13AA" w:rsidP="009B13AA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: XXX-XXX-XXXX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: XXX-XXX-XXXX</w:t>
                  </w:r>
                </w:p>
                <w:p w:rsidR="00B000CA" w:rsidRPr="00A03156" w:rsidRDefault="009B13AA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457E5B30"/>
    <w:lvl w:ilvl="0" w:tplc="07E2C0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  <w:szCs w:val="32"/>
      </w:rPr>
    </w:lvl>
    <w:lvl w:ilvl="1" w:tplc="CCF08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EA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0B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2B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09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1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40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44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46606"/>
    <w:rsid w:val="000E0FB9"/>
    <w:rsid w:val="006B1856"/>
    <w:rsid w:val="009B13AA"/>
    <w:rsid w:val="009D78DC"/>
    <w:rsid w:val="00A17520"/>
    <w:rsid w:val="00B13C82"/>
    <w:rsid w:val="00B46606"/>
    <w:rsid w:val="00B71270"/>
    <w:rsid w:val="00CA6985"/>
    <w:rsid w:val="00EB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BB091-6650-4B53-A412-E5F8141A2F50}"/>
</file>

<file path=customXml/itemProps2.xml><?xml version="1.0" encoding="utf-8"?>
<ds:datastoreItem xmlns:ds="http://schemas.openxmlformats.org/officeDocument/2006/customXml" ds:itemID="{F05B9CD6-5105-4A7B-8ADE-D4C2CDE5F82A}"/>
</file>

<file path=customXml/itemProps3.xml><?xml version="1.0" encoding="utf-8"?>
<ds:datastoreItem xmlns:ds="http://schemas.openxmlformats.org/officeDocument/2006/customXml" ds:itemID="{E15D11F2-48B4-4F21-95C2-6B8D0A63817D}"/>
</file>

<file path=customXml/itemProps4.xml><?xml version="1.0" encoding="utf-8"?>
<ds:datastoreItem xmlns:ds="http://schemas.openxmlformats.org/officeDocument/2006/customXml" ds:itemID="{41813D0C-3E6E-4767-A568-2D048AAC1CAC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8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Heating Fact sheet - Somali</dc:title>
  <dc:creator>Longaecker, Jennifer</dc:creator>
  <cp:lastModifiedBy>Coleman Mahler</cp:lastModifiedBy>
  <cp:revision>12</cp:revision>
  <cp:lastPrinted>2014-10-16T19:44:00Z</cp:lastPrinted>
  <dcterms:created xsi:type="dcterms:W3CDTF">2014-10-17T17:45:00Z</dcterms:created>
  <dcterms:modified xsi:type="dcterms:W3CDTF">2015-04-27T15:54:00Z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