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2E7A5C" w:rsidRDefault="0006623A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8315325</wp:posOffset>
            </wp:positionV>
            <wp:extent cx="762000" cy="7620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rsha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7A5C">
        <w:rPr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66674</wp:posOffset>
            </wp:positionH>
            <wp:positionV relativeFrom="paragraph">
              <wp:posOffset>19049</wp:posOffset>
            </wp:positionV>
            <wp:extent cx="7210425" cy="45035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024"/>
                    <a:stretch/>
                  </pic:blipFill>
                  <pic:spPr bwMode="auto">
                    <a:xfrm>
                      <a:off x="0" y="0"/>
                      <a:ext cx="7229596" cy="4515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596C" w:rsidRPr="0088596C">
        <w:rPr>
          <w:i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3" type="#_x0000_t202" style="position:absolute;margin-left:174.75pt;margin-top:391.5pt;width:389.8pt;height:282.75pt;z-index:-2516500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stroked="f" strokeweight=".5pt">
            <v:textbox>
              <w:txbxContent>
                <w:p w:rsidR="00F83DAC" w:rsidRPr="00D1591C" w:rsidRDefault="0006623A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D1591C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 xml:space="preserve">Doorta meel ammaan ah oo lagu kulmo oo gurigana ka baxsan oo qof kastaa tegi karo dabka kaddib. </w:t>
                  </w:r>
                </w:p>
                <w:p w:rsidR="00F83DAC" w:rsidRPr="00D1591C" w:rsidRDefault="0006623A" w:rsidP="00F83DAC">
                  <w:pPr>
                    <w:pStyle w:val="ListParagraph"/>
                    <w:widowControl w:val="0"/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D1591C"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F83DAC" w:rsidRPr="00D1591C" w:rsidRDefault="0006623A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D1591C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 xml:space="preserve">Xaashi garaaf ah si aad ugu sawirataan naqshadda qaabka gurigiina oo ku muujiya laba marin oo lagaga baxo qol kasta. </w:t>
                  </w:r>
                </w:p>
                <w:p w:rsidR="00F83DAC" w:rsidRPr="00D1591C" w:rsidRDefault="00D43074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</w:p>
                <w:p w:rsidR="0086688D" w:rsidRPr="00D1591C" w:rsidRDefault="0006623A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D1591C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 xml:space="preserve">Hubi in xubin kasta oo qoyska ka tirsani ogyahay qaabka qol kasta oo guriga ka mid ah looga soo baxo. </w:t>
                  </w:r>
                </w:p>
                <w:p w:rsidR="00F83DAC" w:rsidRPr="00D1591C" w:rsidRDefault="00D43074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</w:p>
                <w:p w:rsidR="0086688D" w:rsidRPr="00D1591C" w:rsidRDefault="0006623A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D1591C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 xml:space="preserve">Sannadkiiba laba jeer ku tababbarta qorshaha qoyskiina guriga uga baxayo. </w:t>
                  </w:r>
                </w:p>
                <w:p w:rsidR="0086688D" w:rsidRPr="00D1591C" w:rsidRDefault="00D43074" w:rsidP="0086688D">
                  <w:pPr>
                    <w:pStyle w:val="ListParagraph"/>
                    <w:widowControl w:val="0"/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</w:p>
                <w:p w:rsidR="00DB61ED" w:rsidRPr="00D1591C" w:rsidRDefault="0006623A" w:rsidP="00F83DAC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sz w:val="28"/>
                      <w:szCs w:val="28"/>
                    </w:rPr>
                  </w:pPr>
                  <w:r w:rsidRPr="00D1591C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>Marmar gurigaaga dhexdiisa ku soco oo indha-indhee dhammaan meelaha laga baxo iyo marinnnada laga baxssanyo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so-SO"/>
                    </w:rPr>
                    <w:t>.</w:t>
                  </w:r>
                  <w:r w:rsidRPr="00D1591C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 xml:space="preserve">  </w:t>
                  </w:r>
                </w:p>
              </w:txbxContent>
            </v:textbox>
          </v:shape>
        </w:pict>
      </w:r>
      <w:r w:rsidR="0088596C" w:rsidRPr="0088596C">
        <w:rPr>
          <w:i/>
          <w:noProof/>
          <w:color w:val="auto"/>
          <w:kern w:val="0"/>
          <w:sz w:val="24"/>
          <w:szCs w:val="24"/>
        </w:rPr>
        <w:pict>
          <v:line id="Straight Connector 10" o:spid="_x0000_s1026" alt="Title: Line - Description: Decorative red line" style="position:absolute;z-index:25166540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189.75pt,369.75pt" to="189.75pt,681pt" strokecolor="#4e6128" strokeweight="2pt">
            <v:shadow on="t" color="black" opacity="24903f" origin=",.5" offset="0,1.57pt"/>
          </v:line>
        </w:pict>
      </w:r>
      <w:r w:rsidR="0088596C" w:rsidRPr="0088596C">
        <w:rPr>
          <w:i/>
          <w:noProof/>
          <w:color w:val="auto"/>
          <w:kern w:val="0"/>
          <w:sz w:val="24"/>
          <w:szCs w:val="24"/>
        </w:rPr>
        <w:pict>
          <v:shape id="Text Box 6" o:spid="_x0000_s1027" type="#_x0000_t202" alt="Title: Blue box - Description: Blue box with text" style="position:absolute;margin-left:30.75pt;margin-top:381.75pt;width:2in;height:324pt;z-index:251658240;visibility:visible;mso-wrap-style:square;mso-width-percent:0;mso-height-percent:0;mso-wrap-distance-left:2.88pt;mso-wrap-distance-top:2.88pt;mso-wrap-distance-right:2.88pt;mso-wrap-distance-bottom:2.88pt;mso-position-horizontal-relative:text;mso-position-vertical-relative:page;mso-width-percent:0;mso-height-percent:0;mso-width-relative:page;mso-height-relative:page;v-text-anchor:top" filled="f" stroked="f">
            <v:textbox inset="2.88pt,2.88pt,2.88pt,2.88pt">
              <w:txbxContent>
                <w:p w:rsidR="0072517E" w:rsidRPr="005121F9" w:rsidRDefault="0006623A" w:rsidP="0072517E">
                  <w:pPr>
                    <w:jc w:val="center"/>
                    <w:rPr>
                      <w:rFonts w:ascii="Adobe Garamond Pro Bold" w:hAnsi="Adobe Garamond Pro Bold"/>
                      <w:color w:val="4F6228" w:themeColor="accent3" w:themeShade="80"/>
                      <w:sz w:val="40"/>
                      <w:szCs w:val="40"/>
                    </w:rPr>
                  </w:pPr>
                  <w:r w:rsidRPr="005121F9">
                    <w:rPr>
                      <w:rFonts w:ascii="Adobe Garamond Pro Bold" w:eastAsia="Adobe Garamond Pro Bold" w:hAnsi="Adobe Garamond Pro Bold" w:cs="Adobe Garamond Pro Bold"/>
                      <w:color w:val="4F6228" w:themeColor="accent3" w:themeShade="80"/>
                      <w:sz w:val="40"/>
                      <w:szCs w:val="40"/>
                      <w:lang w:val="so-SO" w:bidi="so-SO"/>
                    </w:rPr>
                    <w:t>Ma ogtahay?</w:t>
                  </w:r>
                </w:p>
                <w:p w:rsidR="0086688D" w:rsidRPr="005121F9" w:rsidRDefault="0006623A" w:rsidP="004E510C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  <w:r w:rsidRPr="005121F9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so-SO" w:bidi="so-SO"/>
                    </w:rPr>
                    <w:br/>
                    <w:t xml:space="preserve">In ka badan boqolkiiba 80 inayna qoysasku ku tababbaran layliga dabka guriga. </w:t>
                  </w:r>
                </w:p>
                <w:p w:rsidR="0086688D" w:rsidRPr="005121F9" w:rsidRDefault="00D43074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</w:p>
                <w:p w:rsidR="0086688D" w:rsidRPr="005121F9" w:rsidRDefault="0006623A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  <w:r w:rsidRPr="005121F9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so-SO" w:bidi="so-SO"/>
                    </w:rPr>
                    <w:t xml:space="preserve">Khubarada ayaa ku qiyaasta inaad haysato in ka yar laba daqiiqo inaad si si ammaan leh uga baxsato gurigaaga markuu qalabka qiiqu digniinta bixiyo. </w:t>
                  </w:r>
                </w:p>
                <w:p w:rsidR="0086688D" w:rsidRPr="005121F9" w:rsidRDefault="00D43074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</w:p>
                <w:p w:rsidR="00ED1100" w:rsidRPr="005121F9" w:rsidRDefault="0006623A" w:rsidP="0086688D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 w:rsidRPr="005121F9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so-SO" w:bidi="so-SO"/>
                    </w:rPr>
                    <w:t xml:space="preserve">Qalabbo uga digitaan qiiq oo shaqaynaya ayaa bixiya il-biriqsiyada qiimaha leh ee loogu baahan yahay in lagaga baxsado aqalka gubanaya. </w:t>
                  </w:r>
                </w:p>
              </w:txbxContent>
            </v:textbox>
            <w10:wrap anchory="page"/>
          </v:shape>
        </w:pict>
      </w:r>
      <w:r w:rsidR="0088596C" w:rsidRPr="0088596C">
        <w:rPr>
          <w:i/>
          <w:noProof/>
          <w:color w:val="auto"/>
          <w:kern w:val="0"/>
          <w:sz w:val="24"/>
          <w:szCs w:val="24"/>
        </w:rPr>
        <w:pict>
          <v:line id="Straight Connector 5" o:spid="_x0000_s1028" alt="Title: Line - Description: Decorative black line" style="position:absolute;z-index:-25164800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6.75pt,339pt" to="6.75pt,710.25pt" strokeweight="3pt">
            <v:shadow on="t" color="black" opacity="22937f" origin=",.5" offset="0,1.81pt"/>
          </v:line>
        </w:pict>
      </w:r>
      <w:r w:rsidR="0088596C" w:rsidRPr="0088596C">
        <w:rPr>
          <w:i/>
          <w:noProof/>
          <w:color w:val="auto"/>
          <w:kern w:val="0"/>
          <w:sz w:val="24"/>
          <w:szCs w:val="24"/>
        </w:rPr>
        <w:pict>
          <v:line id="Straight Connector 12" o:spid="_x0000_s1029" alt="Title: Line - Description: decorative black line" style="position:absolute;z-index:-25164595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570.75pt,333.75pt" to="570.75pt,706.5pt" strokeweight="3pt">
            <v:shadow on="t" color="black" opacity="22937f" origin=",.5" offset="0,1.81pt"/>
          </v:line>
        </w:pict>
      </w:r>
      <w:r w:rsidR="0088596C" w:rsidRPr="0088596C">
        <w:rPr>
          <w:i/>
          <w:noProof/>
          <w:color w:val="auto"/>
          <w:kern w:val="0"/>
          <w:sz w:val="24"/>
          <w:szCs w:val="24"/>
        </w:rPr>
        <w:pict>
          <v:shape id="Text Box 11" o:spid="_x0000_s1030" type="#_x0000_t202" style="position:absolute;margin-left:207.75pt;margin-top:359.25pt;width:357pt;height:51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:rsidR="00794654" w:rsidRPr="00D1591C" w:rsidRDefault="0006623A" w:rsidP="007908D7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b/>
                      <w:smallCaps/>
                      <w:color w:val="auto"/>
                      <w:sz w:val="50"/>
                      <w:szCs w:val="50"/>
                    </w:rPr>
                  </w:pPr>
                  <w:r w:rsidRPr="00D1591C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50"/>
                      <w:szCs w:val="50"/>
                      <w:lang w:val="so-SO" w:bidi="so-SO"/>
                    </w:rPr>
                    <w:t>QORSHAYNTA FAKASHADA</w:t>
                  </w:r>
                </w:p>
              </w:txbxContent>
            </v:textbox>
          </v:shape>
        </w:pict>
      </w:r>
      <w:bookmarkStart w:id="0" w:name="_GoBack"/>
      <w:r w:rsidR="0088596C" w:rsidRPr="0088596C">
        <w:rPr>
          <w:i/>
          <w:noProof/>
          <w:color w:val="FF0000"/>
          <w:kern w:val="0"/>
          <w:sz w:val="24"/>
          <w:szCs w:val="24"/>
        </w:rPr>
        <w:pict>
          <v:shape id="Freeform 5" o:spid="_x0000_s1031" alt="Title: Box - Description: Grey box" style="position:absolute;margin-left:4.5pt;margin-top:685.5pt;width:568.5pt;height:92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48,389" path="m2448,389v,-249,,-249,,-249c1158,,339,128,,183,,389,,389,,389r2448,xe" fillcolor="#d8d8d8" stroked="f" strokeweight="3pt">
            <v:path arrowok="t" o:connecttype="custom" o:connectlocs="7219950,1171575;7219950,421647;0,551152;0,1171575;7219950,1171575" o:connectangles="0,0,0,0,0"/>
            <w10:wrap anchory="page"/>
          </v:shape>
        </w:pict>
      </w:r>
      <w:bookmarkEnd w:id="0"/>
      <w:r w:rsidR="0088596C" w:rsidRPr="0088596C">
        <w:rPr>
          <w:i/>
          <w:noProof/>
          <w:color w:val="auto"/>
          <w:kern w:val="0"/>
          <w:sz w:val="24"/>
          <w:szCs w:val="24"/>
        </w:rPr>
        <w:pict>
          <v:shape id="Text Box 21" o:spid="_x0000_s1032" type="#_x0000_t202" alt="Title: Box - Description: grey box" style="position:absolute;margin-left:11.25pt;margin-top:739.2pt;width:565.65pt;height:37.8pt;z-index:251661312;visibility:visible;mso-wrap-style:square;mso-width-percent:0;mso-height-percent:0;mso-wrap-distance-left:2.88pt;mso-wrap-distance-top:2.88pt;mso-wrap-distance-right:2.88pt;mso-wrap-distance-bottom:2.88pt;mso-position-horizontal-relative:text;mso-position-vertical-relative:page;mso-width-percent:0;mso-height-percent:0;mso-width-relative:page;mso-height-relative:page;v-text-anchor:top" filled="f" fillcolor="#fffffe" stroked="f" strokecolor="#212120" insetpen="t">
            <v:textbox inset="2.88pt,2.88pt,2.88pt,2.88pt">
              <w:txbxContent>
                <w:p w:rsidR="00D43074" w:rsidRDefault="00D43074" w:rsidP="00D43074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>YOUR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 xml:space="preserve"> DEPARTMENT WEBSITE</w:t>
                  </w:r>
                </w:p>
                <w:p w:rsidR="00D43074" w:rsidRDefault="00D43074" w:rsidP="00D43074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</w:p>
                <w:p w:rsidR="00D43074" w:rsidRDefault="00D43074" w:rsidP="00D43074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Your department address     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so-SO" w:bidi="so-SO"/>
                    </w:rPr>
                    <w:t>Telefoonka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: XXX-XXX-XXXX     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so-SO" w:bidi="so-SO"/>
                    </w:rPr>
                    <w:t>Faakis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>: XXX-XXX-XXXX</w:t>
                  </w:r>
                </w:p>
                <w:p w:rsidR="00D1591C" w:rsidRDefault="00D1591C" w:rsidP="00D1591C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</w:rPr>
                  </w:pPr>
                </w:p>
                <w:p w:rsidR="0009101E" w:rsidRPr="00A03156" w:rsidRDefault="00D43074" w:rsidP="00A24E5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B9045DC6"/>
    <w:lvl w:ilvl="0" w:tplc="0218BDEA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408472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D680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EF8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4B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C412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0E0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43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A86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F1502"/>
    <w:rsid w:val="0006623A"/>
    <w:rsid w:val="005121F9"/>
    <w:rsid w:val="007F1502"/>
    <w:rsid w:val="0088596C"/>
    <w:rsid w:val="00A2467B"/>
    <w:rsid w:val="00D1591C"/>
    <w:rsid w:val="00D4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A35B1B31C94439367FC960A32022E" ma:contentTypeVersion="0" ma:contentTypeDescription="Create a new document." ma:contentTypeScope="" ma:versionID="5e67dfdb1fb6e49df6b7de48d880e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97BCF-D94A-484A-A69C-A40DD0B9FCAC}"/>
</file>

<file path=customXml/itemProps2.xml><?xml version="1.0" encoding="utf-8"?>
<ds:datastoreItem xmlns:ds="http://schemas.openxmlformats.org/officeDocument/2006/customXml" ds:itemID="{57CC7433-891F-47F9-9E3C-0DE90AA11AAA}"/>
</file>

<file path=customXml/itemProps3.xml><?xml version="1.0" encoding="utf-8"?>
<ds:datastoreItem xmlns:ds="http://schemas.openxmlformats.org/officeDocument/2006/customXml" ds:itemID="{160F6F92-C193-40D8-AE50-1199A6A797B4}"/>
</file>

<file path=customXml/itemProps4.xml><?xml version="1.0" encoding="utf-8"?>
<ds:datastoreItem xmlns:ds="http://schemas.openxmlformats.org/officeDocument/2006/customXml" ds:itemID="{091F7B09-FC1A-4D27-8941-243FD13BE68A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3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 planning fact sheet Somali</dc:title>
  <dc:creator>Longaecker, Jennifer</dc:creator>
  <cp:lastModifiedBy>Coleman Mahler</cp:lastModifiedBy>
  <cp:revision>7</cp:revision>
  <cp:lastPrinted>2014-10-16T19:44:00Z</cp:lastPrinted>
  <dcterms:created xsi:type="dcterms:W3CDTF">2015-03-09T16:50:00Z</dcterms:created>
  <dcterms:modified xsi:type="dcterms:W3CDTF">2015-04-27T15:55:00Z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0x010100D91A35B1B31C94439367FC960A32022E</vt:lpwstr>
  </property>
</Properties>
</file>