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0E4" w:rsidRPr="002E7A5C" w:rsidRDefault="00E13F86">
      <w:pPr>
        <w:rPr>
          <w:i/>
        </w:rPr>
      </w:pPr>
      <w:bookmarkStart w:id="0" w:name="_GoBack"/>
      <w:r w:rsidRPr="00E412DC">
        <w:rPr>
          <w:i/>
          <w:noProof/>
          <w:color w:val="auto"/>
          <w:kern w:val="0"/>
          <w:sz w:val="24"/>
          <w:szCs w:val="24"/>
        </w:rPr>
        <w:pict>
          <v:shapetype id="_x0000_t202" coordsize="21600,21600" o:spt="202" path="m,l,21600r21600,l21600,xe">
            <v:stroke joinstyle="miter"/>
            <v:path gradientshapeok="t" o:connecttype="rect"/>
          </v:shapetype>
          <v:shape id="Text Box 6" o:spid="_x0000_s1030" type="#_x0000_t202" alt="Title: Blue box - Description: Blue box with text" style="position:absolute;margin-left:18pt;margin-top:372pt;width:156.75pt;height:362.25pt;z-index:251658240;visibility:visible;mso-wrap-distance-left:2.88pt;mso-wrap-distance-top:2.88pt;mso-wrap-distance-right:2.88pt;mso-wrap-distance-bottom:2.88pt;mso-position-vertical-relative:page;mso-width-relative:page;mso-height-relative:page;v-text-anchor:top" filled="f" stroked="f">
            <v:textbox inset="2.88pt,2.88pt,2.88pt,2.88pt">
              <w:txbxContent>
                <w:p w:rsidR="0072517E" w:rsidRPr="00E13F86" w:rsidRDefault="00317362" w:rsidP="0072517E">
                  <w:pPr>
                    <w:jc w:val="center"/>
                    <w:rPr>
                      <w:rFonts w:ascii="Adobe Garamond Pro Bold" w:hAnsi="Adobe Garamond Pro Bold"/>
                      <w:color w:val="76923C" w:themeColor="accent3" w:themeShade="BF"/>
                      <w:sz w:val="32"/>
                      <w:szCs w:val="32"/>
                    </w:rPr>
                  </w:pPr>
                  <w:proofErr w:type="spellStart"/>
                  <w:proofErr w:type="gramStart"/>
                  <w:r w:rsidRPr="00E13F86">
                    <w:rPr>
                      <w:rFonts w:ascii="Adobe Garamond Pro Bold" w:eastAsia="Adobe Garamond Pro Bold" w:hAnsi="Adobe Garamond Pro Bold" w:cs="Adobe Garamond Pro Bold"/>
                      <w:color w:val="76923C" w:themeColor="accent3" w:themeShade="BF"/>
                      <w:sz w:val="32"/>
                      <w:szCs w:val="32"/>
                      <w:lang w:bidi="en-US"/>
                    </w:rPr>
                    <w:t>Koj</w:t>
                  </w:r>
                  <w:proofErr w:type="spellEnd"/>
                  <w:r w:rsidRPr="00E13F86">
                    <w:rPr>
                      <w:rFonts w:ascii="Adobe Garamond Pro Bold" w:eastAsia="Adobe Garamond Pro Bold" w:hAnsi="Adobe Garamond Pro Bold" w:cs="Adobe Garamond Pro Bold"/>
                      <w:color w:val="76923C" w:themeColor="accent3" w:themeShade="BF"/>
                      <w:sz w:val="32"/>
                      <w:szCs w:val="32"/>
                      <w:lang w:bidi="en-US"/>
                    </w:rPr>
                    <w:t xml:space="preserve"> </w:t>
                  </w:r>
                  <w:proofErr w:type="spellStart"/>
                  <w:r w:rsidRPr="00E13F86">
                    <w:rPr>
                      <w:rFonts w:ascii="Adobe Garamond Pro Bold" w:eastAsia="Adobe Garamond Pro Bold" w:hAnsi="Adobe Garamond Pro Bold" w:cs="Adobe Garamond Pro Bold"/>
                      <w:color w:val="76923C" w:themeColor="accent3" w:themeShade="BF"/>
                      <w:sz w:val="32"/>
                      <w:szCs w:val="32"/>
                      <w:lang w:bidi="en-US"/>
                    </w:rPr>
                    <w:t>puas</w:t>
                  </w:r>
                  <w:proofErr w:type="spellEnd"/>
                  <w:r w:rsidRPr="00E13F86">
                    <w:rPr>
                      <w:rFonts w:ascii="Adobe Garamond Pro Bold" w:eastAsia="Adobe Garamond Pro Bold" w:hAnsi="Adobe Garamond Pro Bold" w:cs="Adobe Garamond Pro Bold"/>
                      <w:color w:val="76923C" w:themeColor="accent3" w:themeShade="BF"/>
                      <w:sz w:val="32"/>
                      <w:szCs w:val="32"/>
                      <w:lang w:bidi="en-US"/>
                    </w:rPr>
                    <w:t xml:space="preserve"> </w:t>
                  </w:r>
                  <w:proofErr w:type="spellStart"/>
                  <w:r w:rsidRPr="00E13F86">
                    <w:rPr>
                      <w:rFonts w:ascii="Adobe Garamond Pro Bold" w:eastAsia="Adobe Garamond Pro Bold" w:hAnsi="Adobe Garamond Pro Bold" w:cs="Adobe Garamond Pro Bold"/>
                      <w:color w:val="76923C" w:themeColor="accent3" w:themeShade="BF"/>
                      <w:sz w:val="32"/>
                      <w:szCs w:val="32"/>
                      <w:lang w:bidi="en-US"/>
                    </w:rPr>
                    <w:t>paub</w:t>
                  </w:r>
                  <w:proofErr w:type="spellEnd"/>
                  <w:r w:rsidRPr="00E13F86">
                    <w:rPr>
                      <w:rFonts w:ascii="Adobe Garamond Pro Bold" w:eastAsia="Adobe Garamond Pro Bold" w:hAnsi="Adobe Garamond Pro Bold" w:cs="Adobe Garamond Pro Bold"/>
                      <w:color w:val="76923C" w:themeColor="accent3" w:themeShade="BF"/>
                      <w:sz w:val="32"/>
                      <w:szCs w:val="32"/>
                      <w:lang w:bidi="en-US"/>
                    </w:rPr>
                    <w:t>?</w:t>
                  </w:r>
                  <w:proofErr w:type="gramEnd"/>
                </w:p>
                <w:p w:rsidR="0086688D" w:rsidRPr="00E13F86" w:rsidRDefault="00317362" w:rsidP="0086688D">
                  <w:pPr>
                    <w:widowControl w:val="0"/>
                    <w:spacing w:line="280" w:lineRule="exact"/>
                    <w:jc w:val="center"/>
                    <w:rPr>
                      <w:rFonts w:asciiTheme="minorHAnsi" w:hAnsiTheme="minorHAnsi" w:cs="Arial"/>
                      <w:color w:val="auto"/>
                      <w:sz w:val="22"/>
                      <w:szCs w:val="22"/>
                    </w:rPr>
                  </w:pPr>
                  <w:r w:rsidRPr="00E13F86">
                    <w:rPr>
                      <w:rFonts w:ascii="Calibri" w:eastAsia="Calibri" w:hAnsi="Calibri" w:cs="Calibri"/>
                      <w:color w:val="auto"/>
                      <w:sz w:val="22"/>
                      <w:szCs w:val="22"/>
                      <w:lang w:bidi="en-US"/>
                    </w:rPr>
                    <w:br/>
                    <w:t xml:space="preserve">Cov </w:t>
                  </w:r>
                  <w:proofErr w:type="gramStart"/>
                  <w:r w:rsidRPr="00E13F86">
                    <w:rPr>
                      <w:rFonts w:ascii="Calibri" w:eastAsia="Calibri" w:hAnsi="Calibri" w:cs="Calibri"/>
                      <w:color w:val="auto"/>
                      <w:sz w:val="22"/>
                      <w:szCs w:val="22"/>
                      <w:lang w:bidi="en-US"/>
                    </w:rPr>
                    <w:t>me</w:t>
                  </w:r>
                  <w:proofErr w:type="gramEnd"/>
                  <w:r w:rsidRPr="00E13F86">
                    <w:rPr>
                      <w:rFonts w:ascii="Calibri" w:eastAsia="Calibri" w:hAnsi="Calibri" w:cs="Calibri"/>
                      <w:color w:val="auto"/>
                      <w:sz w:val="22"/>
                      <w:szCs w:val="22"/>
                      <w:lang w:bidi="en-US"/>
                    </w:rPr>
                    <w:t xml:space="preserve"> nyuam hnub nyoog 10 xyoo mus txog 17 xyoo yog thaj tsam li ntawm 50 feem pua ntawm cov neeg raug txhom rau kev txhob txwm zes taws.</w:t>
                  </w:r>
                  <w:r w:rsidRPr="00E13F86">
                    <w:rPr>
                      <w:rFonts w:ascii="Calibri" w:eastAsia="Calibri" w:hAnsi="Calibri" w:cs="Calibri"/>
                      <w:color w:val="auto"/>
                      <w:sz w:val="22"/>
                      <w:szCs w:val="22"/>
                      <w:lang w:bidi="en-US"/>
                    </w:rPr>
                    <w:t xml:space="preserve"> </w:t>
                  </w:r>
                </w:p>
                <w:p w:rsidR="0086688D" w:rsidRPr="00E13F86" w:rsidRDefault="00317362" w:rsidP="0086688D">
                  <w:pPr>
                    <w:widowControl w:val="0"/>
                    <w:spacing w:line="280" w:lineRule="exact"/>
                    <w:jc w:val="center"/>
                    <w:rPr>
                      <w:rFonts w:asciiTheme="minorHAnsi" w:hAnsiTheme="minorHAnsi" w:cs="Arial"/>
                      <w:color w:val="auto"/>
                      <w:spacing w:val="16"/>
                      <w:w w:val="90"/>
                      <w:sz w:val="22"/>
                      <w:szCs w:val="22"/>
                    </w:rPr>
                  </w:pPr>
                </w:p>
                <w:p w:rsidR="0086688D" w:rsidRPr="00E13F86" w:rsidRDefault="00317362" w:rsidP="0086688D">
                  <w:pPr>
                    <w:widowControl w:val="0"/>
                    <w:spacing w:line="280" w:lineRule="exact"/>
                    <w:jc w:val="center"/>
                    <w:rPr>
                      <w:rFonts w:asciiTheme="minorHAnsi" w:hAnsiTheme="minorHAnsi" w:cs="Arial"/>
                      <w:color w:val="auto"/>
                      <w:sz w:val="22"/>
                      <w:szCs w:val="22"/>
                    </w:rPr>
                  </w:pPr>
                  <w:r w:rsidRPr="00E13F86">
                    <w:rPr>
                      <w:rFonts w:ascii="Calibri" w:eastAsia="Calibri" w:hAnsi="Calibri" w:cs="Calibri"/>
                      <w:color w:val="auto"/>
                      <w:sz w:val="22"/>
                      <w:szCs w:val="22"/>
                      <w:lang w:bidi="en-US"/>
                    </w:rPr>
                    <w:t xml:space="preserve">Hauv xyoo 2013, cov me nyuam yog cov pib ua hluav taws kub hnyiab 300 zaug hauv Minnesota. </w:t>
                  </w:r>
                </w:p>
                <w:p w:rsidR="0086688D" w:rsidRPr="00E13F86" w:rsidRDefault="00317362" w:rsidP="0086688D">
                  <w:pPr>
                    <w:widowControl w:val="0"/>
                    <w:spacing w:line="280" w:lineRule="exact"/>
                    <w:jc w:val="center"/>
                    <w:rPr>
                      <w:rFonts w:asciiTheme="minorHAnsi" w:hAnsiTheme="minorHAnsi" w:cs="Arial"/>
                      <w:color w:val="auto"/>
                      <w:sz w:val="22"/>
                      <w:szCs w:val="22"/>
                    </w:rPr>
                  </w:pPr>
                </w:p>
                <w:p w:rsidR="0086688D" w:rsidRPr="00E13F86" w:rsidRDefault="00317362" w:rsidP="0086688D">
                  <w:pPr>
                    <w:widowControl w:val="0"/>
                    <w:spacing w:line="280" w:lineRule="exact"/>
                    <w:jc w:val="center"/>
                    <w:rPr>
                      <w:rFonts w:asciiTheme="minorHAnsi" w:hAnsiTheme="minorHAnsi" w:cs="Arial"/>
                      <w:color w:val="auto"/>
                      <w:sz w:val="22"/>
                      <w:szCs w:val="22"/>
                    </w:rPr>
                  </w:pPr>
                  <w:r w:rsidRPr="00E13F86">
                    <w:rPr>
                      <w:rFonts w:ascii="Calibri" w:eastAsia="Calibri" w:hAnsi="Calibri" w:cs="Calibri"/>
                      <w:color w:val="auto"/>
                      <w:sz w:val="22"/>
                      <w:szCs w:val="22"/>
                      <w:lang w:bidi="en-US"/>
                    </w:rPr>
                    <w:t xml:space="preserve">Tab txawm </w:t>
                  </w:r>
                  <w:proofErr w:type="gramStart"/>
                  <w:r w:rsidRPr="00E13F86">
                    <w:rPr>
                      <w:rFonts w:ascii="Calibri" w:eastAsia="Calibri" w:hAnsi="Calibri" w:cs="Calibri"/>
                      <w:color w:val="auto"/>
                      <w:sz w:val="22"/>
                      <w:szCs w:val="22"/>
                      <w:lang w:bidi="en-US"/>
                    </w:rPr>
                    <w:t>ib</w:t>
                  </w:r>
                  <w:proofErr w:type="gramEnd"/>
                  <w:r w:rsidRPr="00E13F86">
                    <w:rPr>
                      <w:rFonts w:ascii="Calibri" w:eastAsia="Calibri" w:hAnsi="Calibri" w:cs="Calibri"/>
                      <w:color w:val="auto"/>
                      <w:sz w:val="22"/>
                      <w:szCs w:val="22"/>
                      <w:lang w:bidi="en-US"/>
                    </w:rPr>
                    <w:t xml:space="preserve"> tug me nyuam yuav pib zes taws ib nyuag qhov me me xwb los, nws yeej yog ib qho teeb meem loj. Hluav taws yuav muaj peev xwm ua rau tej khoom ntiag</w:t>
                  </w:r>
                  <w:r w:rsidRPr="00E13F86">
                    <w:rPr>
                      <w:rFonts w:ascii="Calibri" w:eastAsia="Calibri" w:hAnsi="Calibri" w:cs="Calibri"/>
                      <w:color w:val="auto"/>
                      <w:sz w:val="22"/>
                      <w:szCs w:val="22"/>
                      <w:lang w:bidi="en-US"/>
                    </w:rPr>
                    <w:t xml:space="preserve"> tug puas tsuaj, ua rau neeg raug mob thiab tuag. </w:t>
                  </w:r>
                </w:p>
                <w:p w:rsidR="0086688D" w:rsidRPr="00E13F86" w:rsidRDefault="00317362" w:rsidP="0086688D">
                  <w:pPr>
                    <w:widowControl w:val="0"/>
                    <w:spacing w:line="280" w:lineRule="exact"/>
                    <w:jc w:val="center"/>
                    <w:rPr>
                      <w:rFonts w:asciiTheme="minorHAnsi" w:hAnsiTheme="minorHAnsi" w:cs="Arial"/>
                      <w:color w:val="auto"/>
                      <w:sz w:val="22"/>
                      <w:szCs w:val="22"/>
                    </w:rPr>
                  </w:pPr>
                </w:p>
                <w:p w:rsidR="00ED1100" w:rsidRPr="00E13F86" w:rsidRDefault="00317362" w:rsidP="0086688D">
                  <w:pPr>
                    <w:widowControl w:val="0"/>
                    <w:spacing w:line="280" w:lineRule="exact"/>
                    <w:jc w:val="center"/>
                    <w:rPr>
                      <w:rFonts w:ascii="Arial" w:hAnsi="Arial" w:cs="Arial"/>
                      <w:color w:val="auto"/>
                      <w:sz w:val="22"/>
                      <w:szCs w:val="22"/>
                    </w:rPr>
                  </w:pPr>
                  <w:r w:rsidRPr="00E13F86">
                    <w:rPr>
                      <w:rFonts w:ascii="Calibri" w:eastAsia="Calibri" w:hAnsi="Calibri" w:cs="Calibri"/>
                      <w:color w:val="auto"/>
                      <w:sz w:val="22"/>
                      <w:szCs w:val="22"/>
                      <w:lang w:bidi="en-US"/>
                    </w:rPr>
                    <w:t xml:space="preserve">Nws muaj </w:t>
                  </w:r>
                  <w:proofErr w:type="gramStart"/>
                  <w:r w:rsidRPr="00E13F86">
                    <w:rPr>
                      <w:rFonts w:ascii="Calibri" w:eastAsia="Calibri" w:hAnsi="Calibri" w:cs="Calibri"/>
                      <w:color w:val="auto"/>
                      <w:sz w:val="22"/>
                      <w:szCs w:val="22"/>
                      <w:lang w:bidi="en-US"/>
                    </w:rPr>
                    <w:t>kev</w:t>
                  </w:r>
                  <w:proofErr w:type="gramEnd"/>
                  <w:r w:rsidRPr="00E13F86">
                    <w:rPr>
                      <w:rFonts w:ascii="Calibri" w:eastAsia="Calibri" w:hAnsi="Calibri" w:cs="Calibri"/>
                      <w:color w:val="auto"/>
                      <w:sz w:val="22"/>
                      <w:szCs w:val="22"/>
                      <w:lang w:bidi="en-US"/>
                    </w:rPr>
                    <w:t xml:space="preserve"> pab kom nres tau txoj kev coj li no. </w:t>
                  </w:r>
                </w:p>
              </w:txbxContent>
            </v:textbox>
            <w10:wrap anchory="page"/>
          </v:shape>
        </w:pict>
      </w:r>
      <w:r>
        <w:rPr>
          <w:i/>
          <w:noProof/>
          <w:color w:val="auto"/>
          <w:kern w:val="0"/>
          <w:sz w:val="24"/>
          <w:szCs w:val="24"/>
        </w:rPr>
        <w:drawing>
          <wp:anchor distT="0" distB="0" distL="114300" distR="114300" simplePos="0" relativeHeight="251672576" behindDoc="0" locked="0" layoutInCell="1" allowOverlap="1">
            <wp:simplePos x="0" y="0"/>
            <wp:positionH relativeFrom="column">
              <wp:posOffset>3200400</wp:posOffset>
            </wp:positionH>
            <wp:positionV relativeFrom="paragraph">
              <wp:posOffset>8048625</wp:posOffset>
            </wp:positionV>
            <wp:extent cx="1066800" cy="10668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Marshal-Logo.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6800" cy="1066800"/>
                    </a:xfrm>
                    <a:prstGeom prst="rect">
                      <a:avLst/>
                    </a:prstGeom>
                  </pic:spPr>
                </pic:pic>
              </a:graphicData>
            </a:graphic>
          </wp:anchor>
        </w:drawing>
      </w:r>
      <w:r w:rsidRPr="00E412DC">
        <w:rPr>
          <w:i/>
          <w:noProof/>
          <w:color w:val="auto"/>
          <w:kern w:val="0"/>
          <w:sz w:val="24"/>
          <w:szCs w:val="24"/>
        </w:rPr>
        <w:pict>
          <v:shape id="Text Box 13" o:spid="_x0000_s1027" type="#_x0000_t202" style="position:absolute;margin-left:174.75pt;margin-top:398.25pt;width:389.8pt;height:236.25pt;z-index:-251649024;visibility:visible;mso-wrap-style:square;mso-width-percent:0;mso-wrap-distance-left:9pt;mso-wrap-distance-top:0;mso-wrap-distance-right:9pt;mso-wrap-distance-bottom:0;mso-position-horizontal-relative:text;mso-position-vertical-relative:text;mso-width-percent:0;mso-width-relative:margin;mso-height-relative:margin;v-text-anchor:top" stroked="f" strokeweight=".5pt">
            <v:textbox>
              <w:txbxContent>
                <w:p w:rsidR="00F83DAC" w:rsidRPr="00E13F86" w:rsidRDefault="00317362" w:rsidP="0086688D">
                  <w:pPr>
                    <w:pStyle w:val="ListParagraph"/>
                    <w:widowControl w:val="0"/>
                    <w:numPr>
                      <w:ilvl w:val="0"/>
                      <w:numId w:val="1"/>
                    </w:numPr>
                    <w:spacing w:before="160" w:after="160" w:line="320" w:lineRule="exact"/>
                    <w:rPr>
                      <w:rFonts w:asciiTheme="minorHAnsi" w:hAnsiTheme="minorHAnsi" w:cs="Arial"/>
                      <w:b/>
                      <w:color w:val="auto"/>
                      <w:sz w:val="26"/>
                      <w:szCs w:val="26"/>
                    </w:rPr>
                  </w:pPr>
                  <w:r w:rsidRPr="00E13F86">
                    <w:rPr>
                      <w:rFonts w:ascii="Calibri" w:eastAsia="Calibri" w:hAnsi="Calibri" w:cs="Calibri"/>
                      <w:b/>
                      <w:bCs/>
                      <w:color w:val="auto"/>
                      <w:sz w:val="26"/>
                      <w:szCs w:val="26"/>
                      <w:lang w:bidi="en-US"/>
                    </w:rPr>
                    <w:t xml:space="preserve">Ua </w:t>
                  </w:r>
                  <w:proofErr w:type="gramStart"/>
                  <w:r w:rsidRPr="00E13F86">
                    <w:rPr>
                      <w:rFonts w:ascii="Calibri" w:eastAsia="Calibri" w:hAnsi="Calibri" w:cs="Calibri"/>
                      <w:b/>
                      <w:bCs/>
                      <w:color w:val="auto"/>
                      <w:sz w:val="26"/>
                      <w:szCs w:val="26"/>
                      <w:lang w:bidi="en-US"/>
                    </w:rPr>
                    <w:t>ib</w:t>
                  </w:r>
                  <w:proofErr w:type="gramEnd"/>
                  <w:r w:rsidRPr="00E13F86">
                    <w:rPr>
                      <w:rFonts w:ascii="Calibri" w:eastAsia="Calibri" w:hAnsi="Calibri" w:cs="Calibri"/>
                      <w:b/>
                      <w:bCs/>
                      <w:color w:val="auto"/>
                      <w:sz w:val="26"/>
                      <w:szCs w:val="26"/>
                      <w:lang w:bidi="en-US"/>
                    </w:rPr>
                    <w:t xml:space="preserve"> tug qauv zoo. Siv hluav taws kom zoo thiab tham nrog koj cov me nyuam hais txog tej xwm txheej ntawm hluav taws kub. </w:t>
                  </w:r>
                </w:p>
                <w:p w:rsidR="00F83DAC" w:rsidRPr="00E13F86" w:rsidRDefault="00317362" w:rsidP="00F83DAC">
                  <w:pPr>
                    <w:pStyle w:val="ListParagraph"/>
                    <w:widowControl w:val="0"/>
                    <w:spacing w:before="160" w:after="160" w:line="320" w:lineRule="exact"/>
                    <w:rPr>
                      <w:rFonts w:asciiTheme="minorHAnsi" w:hAnsiTheme="minorHAnsi" w:cs="Arial"/>
                      <w:b/>
                      <w:color w:val="auto"/>
                      <w:sz w:val="26"/>
                      <w:szCs w:val="26"/>
                    </w:rPr>
                  </w:pPr>
                  <w:r w:rsidRPr="00E13F86">
                    <w:rPr>
                      <w:rFonts w:asciiTheme="minorHAnsi" w:hAnsiTheme="minorHAnsi" w:cs="Arial"/>
                      <w:b/>
                      <w:color w:val="auto"/>
                      <w:sz w:val="26"/>
                      <w:szCs w:val="26"/>
                    </w:rPr>
                    <w:t xml:space="preserve"> </w:t>
                  </w:r>
                </w:p>
                <w:p w:rsidR="00F83DAC" w:rsidRPr="00E13F86" w:rsidRDefault="00317362" w:rsidP="0086688D">
                  <w:pPr>
                    <w:pStyle w:val="ListParagraph"/>
                    <w:widowControl w:val="0"/>
                    <w:numPr>
                      <w:ilvl w:val="0"/>
                      <w:numId w:val="1"/>
                    </w:numPr>
                    <w:spacing w:before="160" w:after="160" w:line="320" w:lineRule="exact"/>
                    <w:rPr>
                      <w:rFonts w:asciiTheme="minorHAnsi" w:hAnsiTheme="minorHAnsi" w:cs="Arial"/>
                      <w:b/>
                      <w:color w:val="auto"/>
                      <w:sz w:val="26"/>
                      <w:szCs w:val="26"/>
                    </w:rPr>
                  </w:pPr>
                  <w:r w:rsidRPr="00E13F86">
                    <w:rPr>
                      <w:rFonts w:ascii="Calibri" w:eastAsia="Calibri" w:hAnsi="Calibri" w:cs="Calibri"/>
                      <w:b/>
                      <w:bCs/>
                      <w:color w:val="auto"/>
                      <w:sz w:val="26"/>
                      <w:szCs w:val="26"/>
                      <w:lang w:bidi="en-US"/>
                    </w:rPr>
                    <w:t xml:space="preserve">Ceev tej cuab yeej siv rau hluav taws kom zoo thiab muab xauv </w:t>
                  </w:r>
                  <w:proofErr w:type="gramStart"/>
                  <w:r w:rsidRPr="00E13F86">
                    <w:rPr>
                      <w:rFonts w:ascii="Calibri" w:eastAsia="Calibri" w:hAnsi="Calibri" w:cs="Calibri"/>
                      <w:b/>
                      <w:bCs/>
                      <w:color w:val="auto"/>
                      <w:sz w:val="26"/>
                      <w:szCs w:val="26"/>
                      <w:lang w:bidi="en-US"/>
                    </w:rPr>
                    <w:t>cia</w:t>
                  </w:r>
                  <w:proofErr w:type="gramEnd"/>
                  <w:r w:rsidRPr="00E13F86">
                    <w:rPr>
                      <w:rFonts w:ascii="Calibri" w:eastAsia="Calibri" w:hAnsi="Calibri" w:cs="Calibri"/>
                      <w:b/>
                      <w:bCs/>
                      <w:color w:val="auto"/>
                      <w:sz w:val="26"/>
                      <w:szCs w:val="26"/>
                      <w:lang w:bidi="en-US"/>
                    </w:rPr>
                    <w:t xml:space="preserve">. </w:t>
                  </w:r>
                </w:p>
                <w:p w:rsidR="00F83DAC" w:rsidRPr="00E13F86" w:rsidRDefault="00317362" w:rsidP="00F83DAC">
                  <w:pPr>
                    <w:pStyle w:val="ListParagraph"/>
                    <w:rPr>
                      <w:rFonts w:asciiTheme="minorHAnsi" w:hAnsiTheme="minorHAnsi" w:cs="Arial"/>
                      <w:b/>
                      <w:color w:val="auto"/>
                      <w:sz w:val="26"/>
                      <w:szCs w:val="26"/>
                    </w:rPr>
                  </w:pPr>
                </w:p>
                <w:p w:rsidR="0086688D" w:rsidRPr="00E13F86" w:rsidRDefault="00317362" w:rsidP="0086688D">
                  <w:pPr>
                    <w:pStyle w:val="ListParagraph"/>
                    <w:widowControl w:val="0"/>
                    <w:numPr>
                      <w:ilvl w:val="0"/>
                      <w:numId w:val="1"/>
                    </w:numPr>
                    <w:spacing w:before="160" w:after="160" w:line="320" w:lineRule="exact"/>
                    <w:rPr>
                      <w:rFonts w:asciiTheme="minorHAnsi" w:hAnsiTheme="minorHAnsi" w:cs="Arial"/>
                      <w:b/>
                      <w:color w:val="auto"/>
                      <w:sz w:val="26"/>
                      <w:szCs w:val="26"/>
                    </w:rPr>
                  </w:pPr>
                  <w:r w:rsidRPr="00E13F86">
                    <w:rPr>
                      <w:rFonts w:ascii="Calibri" w:eastAsia="Calibri" w:hAnsi="Calibri" w:cs="Calibri"/>
                      <w:b/>
                      <w:bCs/>
                      <w:color w:val="auto"/>
                      <w:sz w:val="26"/>
                      <w:szCs w:val="26"/>
                      <w:lang w:bidi="en-US"/>
                    </w:rPr>
                    <w:t xml:space="preserve">Saib tej cim uas pom zoo li yog siv hluav taws tsis </w:t>
                  </w:r>
                  <w:r w:rsidRPr="00E13F86">
                    <w:rPr>
                      <w:rFonts w:ascii="Calibri" w:eastAsia="Calibri" w:hAnsi="Calibri" w:cs="Calibri"/>
                      <w:b/>
                      <w:bCs/>
                      <w:color w:val="auto"/>
                      <w:sz w:val="26"/>
                      <w:szCs w:val="26"/>
                      <w:lang w:bidi="en-US"/>
                    </w:rPr>
                    <w:t xml:space="preserve">yog chaw nrog rau tej qho hluav taws kub uas piav tsis tau los yog tej cheeb tsam uas yaj ntawm tej khaub ncaws, rooj tog, khoom me nyuam yaus ua si, ntawv thiab sab nraum zoov. </w:t>
                  </w:r>
                </w:p>
                <w:p w:rsidR="00F83DAC" w:rsidRPr="00E13F86" w:rsidRDefault="00317362" w:rsidP="00F83DAC">
                  <w:pPr>
                    <w:pStyle w:val="ListParagraph"/>
                    <w:rPr>
                      <w:rFonts w:asciiTheme="minorHAnsi" w:hAnsiTheme="minorHAnsi" w:cs="Arial"/>
                      <w:b/>
                      <w:color w:val="auto"/>
                      <w:sz w:val="26"/>
                      <w:szCs w:val="26"/>
                    </w:rPr>
                  </w:pPr>
                </w:p>
                <w:p w:rsidR="00DB61ED" w:rsidRPr="00E13F86" w:rsidRDefault="00317362" w:rsidP="006B729C">
                  <w:pPr>
                    <w:pStyle w:val="ListParagraph"/>
                    <w:widowControl w:val="0"/>
                    <w:numPr>
                      <w:ilvl w:val="0"/>
                      <w:numId w:val="1"/>
                    </w:numPr>
                    <w:spacing w:before="160" w:after="160" w:line="280" w:lineRule="exact"/>
                    <w:rPr>
                      <w:sz w:val="26"/>
                      <w:szCs w:val="26"/>
                    </w:rPr>
                  </w:pPr>
                  <w:r w:rsidRPr="00E13F86">
                    <w:rPr>
                      <w:rFonts w:ascii="Calibri" w:eastAsia="Calibri" w:hAnsi="Calibri" w:cs="Calibri"/>
                      <w:b/>
                      <w:bCs/>
                      <w:color w:val="auto"/>
                      <w:sz w:val="26"/>
                      <w:szCs w:val="26"/>
                      <w:lang w:bidi="en-US"/>
                    </w:rPr>
                    <w:t>Tham nrog koj tus me nyuam yog koj pom muaj cov cim uas yog siv hluav taws t</w:t>
                  </w:r>
                  <w:r w:rsidRPr="00E13F86">
                    <w:rPr>
                      <w:rFonts w:ascii="Calibri" w:eastAsia="Calibri" w:hAnsi="Calibri" w:cs="Calibri"/>
                      <w:b/>
                      <w:bCs/>
                      <w:color w:val="auto"/>
                      <w:sz w:val="26"/>
                      <w:szCs w:val="26"/>
                      <w:lang w:bidi="en-US"/>
                    </w:rPr>
                    <w:t xml:space="preserve">sis yog chaw thiab hu rau </w:t>
                  </w:r>
                  <w:r w:rsidRPr="00E13F86">
                    <w:rPr>
                      <w:rFonts w:ascii="Calibri" w:eastAsia="Calibri" w:hAnsi="Calibri" w:cs="Calibri"/>
                      <w:b/>
                      <w:bCs/>
                      <w:color w:val="C00000"/>
                      <w:sz w:val="26"/>
                      <w:szCs w:val="26"/>
                      <w:lang w:bidi="en-US"/>
                    </w:rPr>
                    <w:t>1-800-500-8897</w:t>
                  </w:r>
                  <w:r w:rsidRPr="00E13F86">
                    <w:rPr>
                      <w:rFonts w:ascii="Calibri" w:eastAsia="Calibri" w:hAnsi="Calibri" w:cs="Calibri"/>
                      <w:b/>
                      <w:bCs/>
                      <w:color w:val="auto"/>
                      <w:sz w:val="26"/>
                      <w:szCs w:val="26"/>
                      <w:lang w:bidi="en-US"/>
                    </w:rPr>
                    <w:t xml:space="preserve"> kom pab. </w:t>
                  </w:r>
                </w:p>
              </w:txbxContent>
            </v:textbox>
          </v:shape>
        </w:pict>
      </w:r>
      <w:r w:rsidRPr="00E412DC">
        <w:rPr>
          <w:i/>
          <w:noProof/>
          <w:color w:val="auto"/>
          <w:kern w:val="0"/>
          <w:sz w:val="24"/>
          <w:szCs w:val="24"/>
        </w:rPr>
        <w:pict>
          <v:shape id="Text Box 11" o:spid="_x0000_s1028" type="#_x0000_t202" style="position:absolute;margin-left:207.75pt;margin-top:349.5pt;width:357pt;height:61.5pt;z-index:251663360;visibility:visible;mso-wrap-style:square;mso-width-percent:0;mso-wrap-distance-left:9pt;mso-wrap-distance-top:0;mso-wrap-distance-right:9pt;mso-wrap-distance-bottom:0;mso-position-horizontal-relative:text;mso-position-vertical-relative:text;mso-width-percent:0;mso-width-relative:margin;mso-height-relative:margin;v-text-anchor:top" filled="f" stroked="f" strokeweight=".5pt">
            <v:textbox>
              <w:txbxContent>
                <w:p w:rsidR="00794654" w:rsidRPr="00E13F86" w:rsidRDefault="00317362" w:rsidP="007908D7">
                  <w:pPr>
                    <w:spacing w:before="100" w:beforeAutospacing="1" w:after="100" w:afterAutospacing="1"/>
                    <w:jc w:val="center"/>
                    <w:rPr>
                      <w:rFonts w:ascii="Adobe Garamond Pro Bold" w:hAnsi="Adobe Garamond Pro Bold"/>
                      <w:b/>
                      <w:smallCaps/>
                      <w:color w:val="auto"/>
                      <w:sz w:val="50"/>
                      <w:szCs w:val="50"/>
                    </w:rPr>
                  </w:pPr>
                  <w:r w:rsidRPr="00E13F86">
                    <w:rPr>
                      <w:rFonts w:ascii="Adobe Garamond Pro Bold" w:eastAsia="Adobe Garamond Pro Bold" w:hAnsi="Adobe Garamond Pro Bold" w:cs="Adobe Garamond Pro Bold"/>
                      <w:color w:val="auto"/>
                      <w:sz w:val="50"/>
                      <w:szCs w:val="50"/>
                      <w:lang w:bidi="en-US"/>
                    </w:rPr>
                    <w:t xml:space="preserve">TIV THAIV KEV ZES TAWS KUB NTAWM COV HLUAS </w:t>
                  </w:r>
                </w:p>
              </w:txbxContent>
            </v:textbox>
          </v:shape>
        </w:pict>
      </w:r>
      <w:bookmarkEnd w:id="0"/>
      <w:r w:rsidR="00317362" w:rsidRPr="002E7A5C">
        <w:rPr>
          <w:i/>
          <w:noProof/>
        </w:rPr>
        <w:drawing>
          <wp:anchor distT="0" distB="0" distL="114300" distR="114300" simplePos="0" relativeHeight="251664384" behindDoc="0" locked="0" layoutInCell="1" allowOverlap="1">
            <wp:simplePos x="0" y="0"/>
            <wp:positionH relativeFrom="column">
              <wp:posOffset>85725</wp:posOffset>
            </wp:positionH>
            <wp:positionV relativeFrom="paragraph">
              <wp:posOffset>56515</wp:posOffset>
            </wp:positionV>
            <wp:extent cx="7214616" cy="4370832"/>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longaec\Desktop\Cooking.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28" t="10324" b="14784"/>
                    <a:stretch/>
                  </pic:blipFill>
                  <pic:spPr bwMode="auto">
                    <a:xfrm>
                      <a:off x="0" y="0"/>
                      <a:ext cx="7214616" cy="4370832"/>
                    </a:xfrm>
                    <a:prstGeom prst="rect">
                      <a:avLst/>
                    </a:prstGeom>
                    <a:solidFill>
                      <a:srgbClr val="FFFFFF">
                        <a:shade val="85000"/>
                      </a:srgbClr>
                    </a:solid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412DC" w:rsidRPr="00E412DC">
        <w:rPr>
          <w:i/>
          <w:noProof/>
          <w:color w:val="auto"/>
          <w:kern w:val="0"/>
          <w:sz w:val="24"/>
          <w:szCs w:val="24"/>
        </w:rPr>
        <w:pict>
          <v:line id="Straight Connector 12" o:spid="_x0000_s1034" alt="Title: Line - Description: decorative black line" style="position:absolute;z-index:-251644928;visibility:visible;mso-wrap-style:square;mso-height-percent:0;mso-wrap-distance-left:9pt;mso-wrap-distance-top:0;mso-wrap-distance-right:9pt;mso-wrap-distance-bottom:0;mso-position-horizontal-relative:text;mso-position-vertical-relative:text;mso-height-percent:0;mso-height-relative:margin" from="573pt,333.75pt" to="573pt,706.5pt" strokeweight="3pt">
            <v:shadow on="t" color="black" opacity="22937f" origin=",.5" offset="0,1.81pt"/>
          </v:line>
        </w:pict>
      </w:r>
      <w:r w:rsidR="00E412DC" w:rsidRPr="00E412DC">
        <w:rPr>
          <w:i/>
          <w:noProof/>
          <w:color w:val="auto"/>
          <w:kern w:val="0"/>
          <w:sz w:val="24"/>
          <w:szCs w:val="24"/>
        </w:rPr>
        <w:pict>
          <v:line id="Straight Connector 5" o:spid="_x0000_s1026" alt="Title: Line - Description: Decorative black line" style="position:absolute;z-index:-251646976;visibility:visible;mso-wrap-style:square;mso-height-percent:0;mso-wrap-distance-left:9pt;mso-wrap-distance-top:0;mso-wrap-distance-right:9pt;mso-wrap-distance-bottom:0;mso-position-horizontal-relative:text;mso-position-vertical-relative:text;mso-height-percent:0;mso-height-relative:margin" from="8.25pt,339pt" to="8.25pt,710.25pt" strokeweight="3pt">
            <v:shadow on="t" color="black" opacity="22937f" origin=",.5" offset="0,1.81pt"/>
          </v:line>
        </w:pict>
      </w:r>
      <w:r w:rsidR="00E412DC" w:rsidRPr="00E412DC">
        <w:rPr>
          <w:i/>
          <w:noProof/>
          <w:color w:val="auto"/>
          <w:kern w:val="0"/>
          <w:sz w:val="24"/>
          <w:szCs w:val="24"/>
        </w:rPr>
        <w:pict>
          <v:line id="Straight Connector 10" o:spid="_x0000_s1029" alt="Title: Line - Description: Decorative red line" style="position:absolute;z-index:251666432;visibility:visible;mso-wrap-style:square;mso-height-percent:0;mso-wrap-distance-left:9pt;mso-wrap-distance-top:0;mso-wrap-distance-right:9pt;mso-wrap-distance-bottom:0;mso-position-horizontal-relative:text;mso-position-vertical-relative:text;mso-height-percent:0;mso-height-relative:margin" from="189.75pt,359.25pt" to="189.75pt,681pt" strokecolor="#76923c" strokeweight="2pt">
            <v:shadow on="t" color="black" opacity="24903f" origin=",.5" offset="0,1.57pt"/>
          </v:line>
        </w:pict>
      </w:r>
      <w:r w:rsidR="00E412DC" w:rsidRPr="00E412DC">
        <w:rPr>
          <w:i/>
          <w:noProof/>
          <w:color w:val="FF0000"/>
          <w:kern w:val="0"/>
          <w:sz w:val="24"/>
          <w:szCs w:val="24"/>
        </w:rPr>
        <w:pict>
          <v:shape id="Freeform 5" o:spid="_x0000_s1031" alt="Title: Box - Description: Grey box" style="position:absolute;margin-left:6.75pt;margin-top:685.5pt;width:568.5pt;height:92.25pt;z-index:251660288;visibility:visible;mso-wrap-style:square;mso-width-percent:0;mso-height-percent:0;mso-wrap-distance-left:9pt;mso-wrap-distance-top:0;mso-wrap-distance-right:9pt;mso-wrap-distance-bottom:0;mso-position-horizontal-relative:text;mso-position-vertical-relative:page;mso-width-percent:0;mso-height-percent:0;mso-width-relative:page;mso-height-relative:page;v-text-anchor:top" coordsize="2448,389" path="m2448,389v,-249,,-249,,-249c1158,,339,128,,183,,389,,389,,389r2448,xe" fillcolor="#d8d8d8" stroked="f" strokeweight="3pt">
            <v:path arrowok="t" o:connecttype="custom" o:connectlocs="7219950,1171575;7219950,421647;0,551152;0,1171575;7219950,1171575" o:connectangles="0,0,0,0,0"/>
            <w10:wrap anchory="page"/>
          </v:shape>
        </w:pict>
      </w:r>
      <w:r w:rsidR="00E412DC" w:rsidRPr="00E412DC">
        <w:rPr>
          <w:i/>
          <w:noProof/>
          <w:color w:val="auto"/>
          <w:kern w:val="0"/>
          <w:sz w:val="24"/>
          <w:szCs w:val="24"/>
        </w:rPr>
        <w:pict>
          <v:shape id="Text Box 21" o:spid="_x0000_s1032" type="#_x0000_t202" alt="Title: Box - Description: grey box" style="position:absolute;margin-left:11.25pt;margin-top:739.2pt;width:565.65pt;height:37.8pt;z-index:251661312;visibility:visible;mso-wrap-style:square;mso-width-percent:0;mso-height-percent:0;mso-wrap-distance-left:2.88pt;mso-wrap-distance-top:2.88pt;mso-wrap-distance-right:2.88pt;mso-wrap-distance-bottom:2.88pt;mso-position-horizontal-relative:text;mso-position-vertical-relative:page;mso-width-percent:0;mso-height-percent:0;mso-width-relative:page;mso-height-relative:page;v-text-anchor:top" filled="f" fillcolor="#fffffe" stroked="f" strokecolor="#212120" insetpen="t">
            <v:textbox inset="2.88pt,2.88pt,2.88pt,2.88pt">
              <w:txbxContent>
                <w:p w:rsidR="00ED1100" w:rsidRPr="00A03156" w:rsidRDefault="00317362" w:rsidP="00A24E55">
                  <w:pPr>
                    <w:widowControl w:val="0"/>
                    <w:spacing w:line="200" w:lineRule="exact"/>
                    <w:jc w:val="center"/>
                    <w:rPr>
                      <w:rFonts w:asciiTheme="minorHAnsi" w:hAnsiTheme="minorHAnsi" w:cs="Arial"/>
                      <w:b/>
                      <w:bCs/>
                      <w:caps/>
                      <w:color w:val="auto"/>
                      <w:w w:val="90"/>
                      <w:sz w:val="24"/>
                      <w:szCs w:val="24"/>
                    </w:rPr>
                  </w:pPr>
                  <w:r w:rsidRPr="00A03156">
                    <w:rPr>
                      <w:rFonts w:ascii="Calibri" w:eastAsia="Calibri" w:hAnsi="Calibri" w:cs="Calibri"/>
                      <w:b/>
                      <w:bCs/>
                      <w:caps/>
                      <w:color w:val="auto"/>
                      <w:spacing w:val="20"/>
                      <w:w w:val="90"/>
                      <w:sz w:val="24"/>
                      <w:szCs w:val="24"/>
                      <w:lang w:bidi="en-US"/>
                    </w:rPr>
                    <w:t>sfm.dps.mn.gov</w:t>
                  </w:r>
                </w:p>
              </w:txbxContent>
            </v:textbox>
            <w10:wrap anchory="page"/>
          </v:shape>
        </w:pict>
      </w:r>
      <w:r w:rsidR="00E412DC" w:rsidRPr="00E412DC">
        <w:rPr>
          <w:i/>
          <w:noProof/>
          <w:color w:val="auto"/>
          <w:kern w:val="0"/>
          <w:sz w:val="24"/>
          <w:szCs w:val="24"/>
        </w:rPr>
        <w:pict>
          <v:shape id="Text Box 22" o:spid="_x0000_s1033" type="#_x0000_t202" style="position:absolute;margin-left:5.25pt;margin-top:756pt;width:565.65pt;height:19.5pt;z-index:251662336;visibility:visible;mso-wrap-style:square;mso-width-percent:0;mso-height-percent:0;mso-wrap-distance-left:2.88pt;mso-wrap-distance-top:2.88pt;mso-wrap-distance-right:2.88pt;mso-wrap-distance-bottom:2.88pt;mso-position-horizontal-relative:text;mso-position-vertical-relative:page;mso-width-percent:0;mso-height-percent:0;mso-width-relative:page;mso-height-relative:page;v-text-anchor:top" filled="f" fillcolor="#fffffe" stroked="f" insetpen="t">
            <v:textbox inset="2.88pt,2.88pt,2.88pt,2.88pt">
              <w:txbxContent>
                <w:p w:rsidR="00ED1100" w:rsidRPr="00A03156" w:rsidRDefault="00317362" w:rsidP="00A24E55">
                  <w:pPr>
                    <w:widowControl w:val="0"/>
                    <w:spacing w:line="200" w:lineRule="exact"/>
                    <w:jc w:val="center"/>
                    <w:rPr>
                      <w:rFonts w:asciiTheme="minorHAnsi" w:hAnsiTheme="minorHAnsi" w:cs="Arial"/>
                      <w:b/>
                      <w:bCs/>
                      <w:color w:val="auto"/>
                      <w:w w:val="90"/>
                      <w:sz w:val="24"/>
                      <w:szCs w:val="24"/>
                    </w:rPr>
                  </w:pPr>
                  <w:r w:rsidRPr="00A03156">
                    <w:rPr>
                      <w:rFonts w:ascii="Calibri" w:eastAsia="Calibri" w:hAnsi="Calibri" w:cs="Calibri"/>
                      <w:b/>
                      <w:bCs/>
                      <w:color w:val="auto"/>
                      <w:w w:val="90"/>
                      <w:sz w:val="24"/>
                      <w:szCs w:val="24"/>
                      <w:lang w:bidi="en-US"/>
                    </w:rPr>
                    <w:t xml:space="preserve">445 Minnesota St., Suite 145, St. </w:t>
                  </w:r>
                  <w:r w:rsidRPr="00A03156">
                    <w:rPr>
                      <w:rFonts w:ascii="Calibri" w:eastAsia="Calibri" w:hAnsi="Calibri" w:cs="Calibri"/>
                      <w:b/>
                      <w:bCs/>
                      <w:color w:val="auto"/>
                      <w:w w:val="90"/>
                      <w:sz w:val="24"/>
                      <w:szCs w:val="24"/>
                      <w:lang w:bidi="en-US"/>
                    </w:rPr>
                    <w:t>Paul, MN 55101</w:t>
                  </w:r>
                  <w:r w:rsidRPr="00A03156">
                    <w:rPr>
                      <w:rFonts w:asciiTheme="minorHAnsi" w:hAnsiTheme="minorHAnsi" w:cs="Arial"/>
                      <w:b/>
                      <w:bCs/>
                      <w:color w:val="auto"/>
                      <w:w w:val="90"/>
                      <w:sz w:val="24"/>
                      <w:szCs w:val="24"/>
                      <w:lang/>
                    </w:rPr>
                    <w:t xml:space="preserve">       </w:t>
                  </w:r>
                  <w:proofErr w:type="spellStart"/>
                  <w:r w:rsidRPr="00A03156">
                    <w:rPr>
                      <w:rFonts w:ascii="Calibri" w:eastAsia="Calibri" w:hAnsi="Calibri" w:cs="Calibri"/>
                      <w:b/>
                      <w:bCs/>
                      <w:color w:val="auto"/>
                      <w:w w:val="90"/>
                      <w:sz w:val="24"/>
                      <w:szCs w:val="24"/>
                      <w:lang w:bidi="en-US"/>
                    </w:rPr>
                    <w:t>Xov</w:t>
                  </w:r>
                  <w:proofErr w:type="spellEnd"/>
                  <w:r w:rsidRPr="00A03156">
                    <w:rPr>
                      <w:rFonts w:ascii="Calibri" w:eastAsia="Calibri" w:hAnsi="Calibri" w:cs="Calibri"/>
                      <w:b/>
                      <w:bCs/>
                      <w:color w:val="auto"/>
                      <w:w w:val="90"/>
                      <w:sz w:val="24"/>
                      <w:szCs w:val="24"/>
                      <w:lang w:bidi="en-US"/>
                    </w:rPr>
                    <w:t xml:space="preserve"> </w:t>
                  </w:r>
                  <w:proofErr w:type="spellStart"/>
                  <w:r w:rsidRPr="00A03156">
                    <w:rPr>
                      <w:rFonts w:ascii="Calibri" w:eastAsia="Calibri" w:hAnsi="Calibri" w:cs="Calibri"/>
                      <w:b/>
                      <w:bCs/>
                      <w:color w:val="auto"/>
                      <w:w w:val="90"/>
                      <w:sz w:val="24"/>
                      <w:szCs w:val="24"/>
                      <w:lang w:bidi="en-US"/>
                    </w:rPr>
                    <w:t>tooj</w:t>
                  </w:r>
                  <w:proofErr w:type="spellEnd"/>
                  <w:r w:rsidRPr="00A03156">
                    <w:rPr>
                      <w:rFonts w:ascii="Calibri" w:eastAsia="Calibri" w:hAnsi="Calibri" w:cs="Calibri"/>
                      <w:b/>
                      <w:bCs/>
                      <w:color w:val="auto"/>
                      <w:w w:val="90"/>
                      <w:sz w:val="24"/>
                      <w:szCs w:val="24"/>
                      <w:lang w:bidi="en-US"/>
                    </w:rPr>
                    <w:t>: 651-201-7200</w:t>
                  </w:r>
                  <w:r w:rsidRPr="00A03156">
                    <w:rPr>
                      <w:rFonts w:asciiTheme="minorHAnsi" w:hAnsiTheme="minorHAnsi" w:cs="Arial"/>
                      <w:b/>
                      <w:bCs/>
                      <w:color w:val="auto"/>
                      <w:w w:val="90"/>
                      <w:sz w:val="24"/>
                      <w:szCs w:val="24"/>
                      <w:lang/>
                    </w:rPr>
                    <w:t xml:space="preserve">       </w:t>
                  </w:r>
                  <w:r w:rsidRPr="00A03156">
                    <w:rPr>
                      <w:rFonts w:ascii="Calibri" w:eastAsia="Calibri" w:hAnsi="Calibri" w:cs="Calibri"/>
                      <w:b/>
                      <w:bCs/>
                      <w:color w:val="auto"/>
                      <w:w w:val="90"/>
                      <w:sz w:val="24"/>
                      <w:szCs w:val="24"/>
                      <w:lang w:bidi="en-US"/>
                    </w:rPr>
                    <w:t>Fax: 651-215-0525</w:t>
                  </w:r>
                </w:p>
              </w:txbxContent>
            </v:textbox>
            <w10:wrap anchory="page"/>
          </v:shape>
        </w:pict>
      </w:r>
    </w:p>
    <w:sectPr w:rsidR="005F70E4" w:rsidRPr="002E7A5C" w:rsidSect="00E65CBA">
      <w:pgSz w:w="12240" w:h="15840" w:code="1"/>
      <w:pgMar w:top="360" w:right="360" w:bottom="360" w:left="360" w:header="360" w:footer="36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5D1F9A"/>
    <w:multiLevelType w:val="hybridMultilevel"/>
    <w:tmpl w:val="B9045DC6"/>
    <w:lvl w:ilvl="0" w:tplc="8ED296C6">
      <w:numFmt w:val="bullet"/>
      <w:lvlText w:val=""/>
      <w:lvlJc w:val="left"/>
      <w:pPr>
        <w:ind w:left="810" w:hanging="360"/>
      </w:pPr>
      <w:rPr>
        <w:rFonts w:ascii="Symbol" w:eastAsia="Times New Roman" w:hAnsi="Symbol" w:cs="Arial" w:hint="default"/>
        <w:sz w:val="36"/>
        <w:szCs w:val="36"/>
      </w:rPr>
    </w:lvl>
    <w:lvl w:ilvl="1" w:tplc="B082FBFC" w:tentative="1">
      <w:start w:val="1"/>
      <w:numFmt w:val="bullet"/>
      <w:lvlText w:val="o"/>
      <w:lvlJc w:val="left"/>
      <w:pPr>
        <w:ind w:left="1440" w:hanging="360"/>
      </w:pPr>
      <w:rPr>
        <w:rFonts w:ascii="Courier New" w:hAnsi="Courier New" w:cs="Courier New" w:hint="default"/>
      </w:rPr>
    </w:lvl>
    <w:lvl w:ilvl="2" w:tplc="ACA6DACE" w:tentative="1">
      <w:start w:val="1"/>
      <w:numFmt w:val="bullet"/>
      <w:lvlText w:val=""/>
      <w:lvlJc w:val="left"/>
      <w:pPr>
        <w:ind w:left="2160" w:hanging="360"/>
      </w:pPr>
      <w:rPr>
        <w:rFonts w:ascii="Wingdings" w:hAnsi="Wingdings" w:hint="default"/>
      </w:rPr>
    </w:lvl>
    <w:lvl w:ilvl="3" w:tplc="8F3A0EF4" w:tentative="1">
      <w:start w:val="1"/>
      <w:numFmt w:val="bullet"/>
      <w:lvlText w:val=""/>
      <w:lvlJc w:val="left"/>
      <w:pPr>
        <w:ind w:left="2880" w:hanging="360"/>
      </w:pPr>
      <w:rPr>
        <w:rFonts w:ascii="Symbol" w:hAnsi="Symbol" w:hint="default"/>
      </w:rPr>
    </w:lvl>
    <w:lvl w:ilvl="4" w:tplc="230CC954" w:tentative="1">
      <w:start w:val="1"/>
      <w:numFmt w:val="bullet"/>
      <w:lvlText w:val="o"/>
      <w:lvlJc w:val="left"/>
      <w:pPr>
        <w:ind w:left="3600" w:hanging="360"/>
      </w:pPr>
      <w:rPr>
        <w:rFonts w:ascii="Courier New" w:hAnsi="Courier New" w:cs="Courier New" w:hint="default"/>
      </w:rPr>
    </w:lvl>
    <w:lvl w:ilvl="5" w:tplc="501E134C" w:tentative="1">
      <w:start w:val="1"/>
      <w:numFmt w:val="bullet"/>
      <w:lvlText w:val=""/>
      <w:lvlJc w:val="left"/>
      <w:pPr>
        <w:ind w:left="4320" w:hanging="360"/>
      </w:pPr>
      <w:rPr>
        <w:rFonts w:ascii="Wingdings" w:hAnsi="Wingdings" w:hint="default"/>
      </w:rPr>
    </w:lvl>
    <w:lvl w:ilvl="6" w:tplc="C68A4E46" w:tentative="1">
      <w:start w:val="1"/>
      <w:numFmt w:val="bullet"/>
      <w:lvlText w:val=""/>
      <w:lvlJc w:val="left"/>
      <w:pPr>
        <w:ind w:left="5040" w:hanging="360"/>
      </w:pPr>
      <w:rPr>
        <w:rFonts w:ascii="Symbol" w:hAnsi="Symbol" w:hint="default"/>
      </w:rPr>
    </w:lvl>
    <w:lvl w:ilvl="7" w:tplc="565A17B2" w:tentative="1">
      <w:start w:val="1"/>
      <w:numFmt w:val="bullet"/>
      <w:lvlText w:val="o"/>
      <w:lvlJc w:val="left"/>
      <w:pPr>
        <w:ind w:left="5760" w:hanging="360"/>
      </w:pPr>
      <w:rPr>
        <w:rFonts w:ascii="Courier New" w:hAnsi="Courier New" w:cs="Courier New" w:hint="default"/>
      </w:rPr>
    </w:lvl>
    <w:lvl w:ilvl="8" w:tplc="82DE1A9A"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rawingGridHorizontalSpacing w:val="120"/>
  <w:displayHorizontalDrawingGridEvery w:val="2"/>
  <w:displayVerticalDrawingGridEvery w:val="2"/>
  <w:characterSpacingControl w:val="doNotCompress"/>
  <w:compat/>
  <w:rsids>
    <w:rsidRoot w:val="00E412DC"/>
    <w:rsid w:val="00317362"/>
    <w:rsid w:val="00E13F86"/>
    <w:rsid w:val="00E412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4654"/>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45968"/>
    <w:rPr>
      <w:rFonts w:ascii="Tahoma" w:hAnsi="Tahoma" w:cs="Tahoma"/>
      <w:sz w:val="16"/>
      <w:szCs w:val="16"/>
    </w:rPr>
  </w:style>
  <w:style w:type="character" w:customStyle="1" w:styleId="BalloonTextChar">
    <w:name w:val="Balloon Text Char"/>
    <w:basedOn w:val="DefaultParagraphFont"/>
    <w:link w:val="BalloonText"/>
    <w:rsid w:val="00145968"/>
    <w:rPr>
      <w:rFonts w:ascii="Tahoma" w:hAnsi="Tahoma" w:cs="Tahoma"/>
      <w:color w:val="212120"/>
      <w:kern w:val="28"/>
      <w:sz w:val="16"/>
      <w:szCs w:val="16"/>
    </w:rPr>
  </w:style>
  <w:style w:type="paragraph" w:styleId="ListParagraph">
    <w:name w:val="List Paragraph"/>
    <w:basedOn w:val="Normal"/>
    <w:uiPriority w:val="34"/>
    <w:qFormat/>
    <w:rsid w:val="00E1066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customXml" Target="../customXml/item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ongaec\AppData\Roaming\Microsoft\Templates\Technology%20business%20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027BFAE12B3947AE17114F96093086" ma:contentTypeVersion="29" ma:contentTypeDescription="Create a new document." ma:contentTypeScope="" ma:versionID="458180865a97ec83d660fbfbaefbb286">
  <xsd:schema xmlns:xsd="http://www.w3.org/2001/XMLSchema" xmlns:xs="http://www.w3.org/2001/XMLSchema" xmlns:p="http://schemas.microsoft.com/office/2006/metadata/properties" xmlns:ns1="http://schemas.microsoft.com/sharepoint/v3" xmlns:ns2="22931ad8-ea7e-4931-aebb-ff5f5ed099cd" xmlns:ns3="9a87bd7a-4887-48d3-a57c-2802472369c8" targetNamespace="http://schemas.microsoft.com/office/2006/metadata/properties" ma:root="true" ma:fieldsID="4b1d2178627b7411302cd6c97d3f0f6b" ns1:_="" ns2:_="" ns3:_="">
    <xsd:import namespace="http://schemas.microsoft.com/sharepoint/v3"/>
    <xsd:import namespace="22931ad8-ea7e-4931-aebb-ff5f5ed099cd"/>
    <xsd:import namespace="9a87bd7a-4887-48d3-a57c-2802472369c8"/>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AttributeHTField0" minOccurs="0"/>
                <xsd:element ref="ns3:BoardandCommitteeHTField0" minOccurs="0"/>
                <xsd:element ref="ns3:CityHTField0" minOccurs="0"/>
                <xsd:element ref="ns3:CountyHTField0" minOccurs="0"/>
                <xsd:element ref="ns3:DivisionHTField0" minOccurs="0"/>
                <xsd:element ref="ns3:DPSLanguageHTField0" minOccurs="0"/>
                <xsd:element ref="ns3:PersonaHTField0" minOccurs="0"/>
                <xsd:element ref="ns3:ProgramHTField0" minOccurs="0"/>
                <xsd:element ref="ns3:ResourceTypeHTField0"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931ad8-ea7e-4931-aebb-ff5f5ed099cd"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7530b11-593d-46f5-bcee-2cdf02c3e1a6"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1882c10-b4bb-4877-8aeb-92595e3c09f8}" ma:internalName="TaxCatchAll" ma:showField="CatchAllData" ma:web="22931ad8-ea7e-4931-aebb-ff5f5ed099cd">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87bd7a-4887-48d3-a57c-2802472369c8" elementFormDefault="qualified">
    <xsd:import namespace="http://schemas.microsoft.com/office/2006/documentManagement/types"/>
    <xsd:import namespace="http://schemas.microsoft.com/office/infopath/2007/PartnerControls"/>
    <xsd:element name="AttributeHTField0" ma:index="14" ma:taxonomy="true" ma:internalName="AttributeHTField0" ma:taxonomyFieldName="Attribute" ma:displayName="Attribute" ma:readOnly="false" ma:default="" ma:fieldId="{0f438da6-0e28-4159-b27d-29f78c675f85}" ma:taxonomyMulti="true" ma:sspId="c7530b11-593d-46f5-bcee-2cdf02c3e1a6" ma:termSetId="a7d82120-b4a1-4697-8e3d-5be0e60b3643" ma:anchorId="00000000-0000-0000-0000-000000000000" ma:open="false" ma:isKeyword="false">
      <xsd:complexType>
        <xsd:sequence>
          <xsd:element ref="pc:Terms" minOccurs="0" maxOccurs="1"/>
        </xsd:sequence>
      </xsd:complexType>
    </xsd:element>
    <xsd:element name="BoardandCommitteeHTField0" ma:index="16" nillable="true" ma:taxonomy="true" ma:internalName="BoardandCommitteeHTField0" ma:taxonomyFieldName="Board_x0020_and_x0020_Committee" ma:displayName="Board and Committee" ma:default="" ma:fieldId="{31ab1ccb-ce69-472b-8e4a-149bb3597f2e}" ma:taxonomyMulti="true" ma:sspId="c7530b11-593d-46f5-bcee-2cdf02c3e1a6" ma:termSetId="c545ba62-cb31-4892-ae4e-d95850da0cbe" ma:anchorId="00000000-0000-0000-0000-000000000000" ma:open="false" ma:isKeyword="false">
      <xsd:complexType>
        <xsd:sequence>
          <xsd:element ref="pc:Terms" minOccurs="0" maxOccurs="1"/>
        </xsd:sequence>
      </xsd:complexType>
    </xsd:element>
    <xsd:element name="CityHTField0" ma:index="18" nillable="true" ma:taxonomy="true" ma:internalName="CityHTField0" ma:taxonomyFieldName="City" ma:displayName="City" ma:fieldId="{c1504bb3-cee6-480a-955b-3d6760b87740}" ma:sspId="c7530b11-593d-46f5-bcee-2cdf02c3e1a6" ma:termSetId="22624551-aec7-4778-a19d-46e38326bf0a" ma:anchorId="00000000-0000-0000-0000-000000000000" ma:open="false" ma:isKeyword="false">
      <xsd:complexType>
        <xsd:sequence>
          <xsd:element ref="pc:Terms" minOccurs="0" maxOccurs="1"/>
        </xsd:sequence>
      </xsd:complexType>
    </xsd:element>
    <xsd:element name="CountyHTField0" ma:index="20" nillable="true" ma:taxonomy="true" ma:internalName="CountyHTField0" ma:taxonomyFieldName="County" ma:displayName="County" ma:fieldId="{52a28e79-b012-4159-8ff0-52b7d5042a75}" ma:sspId="c7530b11-593d-46f5-bcee-2cdf02c3e1a6" ma:termSetId="dad805e2-9b7c-46ad-ad0d-b9a36d5758c5" ma:anchorId="00000000-0000-0000-0000-000000000000" ma:open="false" ma:isKeyword="false">
      <xsd:complexType>
        <xsd:sequence>
          <xsd:element ref="pc:Terms" minOccurs="0" maxOccurs="1"/>
        </xsd:sequence>
      </xsd:complexType>
    </xsd:element>
    <xsd:element name="DivisionHTField0" ma:index="22" ma:taxonomy="true" ma:internalName="DivisionHTField0" ma:taxonomyFieldName="Division" ma:displayName="Division" ma:readOnly="false" ma:default="" ma:fieldId="{07dec948-ac7d-4e7d-a5a4-6ad75b40a96b}" ma:taxonomyMulti="true" ma:sspId="c7530b11-593d-46f5-bcee-2cdf02c3e1a6" ma:termSetId="8b5917ab-4605-4701-a2b2-630343cd30ad" ma:anchorId="00000000-0000-0000-0000-000000000000" ma:open="false" ma:isKeyword="false">
      <xsd:complexType>
        <xsd:sequence>
          <xsd:element ref="pc:Terms" minOccurs="0" maxOccurs="1"/>
        </xsd:sequence>
      </xsd:complexType>
    </xsd:element>
    <xsd:element name="DPSLanguageHTField0" ma:index="24" nillable="true" ma:taxonomy="true" ma:internalName="DPSLanguageHTField0" ma:taxonomyFieldName="DPSLanguage" ma:displayName="DPSLanguage" ma:fieldId="{975b8405-8184-470a-bf92-17460eb73536}" ma:sspId="c7530b11-593d-46f5-bcee-2cdf02c3e1a6" ma:termSetId="29448fe6-e2c2-468d-bc67-6db50f0c435f" ma:anchorId="00000000-0000-0000-0000-000000000000" ma:open="false" ma:isKeyword="false">
      <xsd:complexType>
        <xsd:sequence>
          <xsd:element ref="pc:Terms" minOccurs="0" maxOccurs="1"/>
        </xsd:sequence>
      </xsd:complexType>
    </xsd:element>
    <xsd:element name="PersonaHTField0" ma:index="26" ma:taxonomy="true" ma:internalName="PersonaHTField0" ma:taxonomyFieldName="Persona" ma:displayName="Persona" ma:readOnly="false" ma:default="" ma:fieldId="{7978f24a-c143-4649-a337-dcc3797f14ca}" ma:taxonomyMulti="true" ma:sspId="c7530b11-593d-46f5-bcee-2cdf02c3e1a6" ma:termSetId="687f798e-377e-4d14-b110-5fca2889b2fc" ma:anchorId="00000000-0000-0000-0000-000000000000" ma:open="false" ma:isKeyword="false">
      <xsd:complexType>
        <xsd:sequence>
          <xsd:element ref="pc:Terms" minOccurs="0" maxOccurs="1"/>
        </xsd:sequence>
      </xsd:complexType>
    </xsd:element>
    <xsd:element name="ProgramHTField0" ma:index="28" nillable="true" ma:taxonomy="true" ma:internalName="ProgramHTField0" ma:taxonomyFieldName="Program" ma:displayName="Program" ma:default="" ma:fieldId="{4425d31d-0c22-48b7-b9b1-0e01e0d4bb53}" ma:taxonomyMulti="true" ma:sspId="c7530b11-593d-46f5-bcee-2cdf02c3e1a6" ma:termSetId="4bcb9f0c-089f-4fe2-b546-69037f00fb8a" ma:anchorId="00000000-0000-0000-0000-000000000000" ma:open="false" ma:isKeyword="false">
      <xsd:complexType>
        <xsd:sequence>
          <xsd:element ref="pc:Terms" minOccurs="0" maxOccurs="1"/>
        </xsd:sequence>
      </xsd:complexType>
    </xsd:element>
    <xsd:element name="ResourceTypeHTField0" ma:index="30" nillable="true" ma:taxonomy="true" ma:internalName="ResourceTypeHTField0" ma:taxonomyFieldName="Resource_x0020_Type" ma:displayName="Resource Type" ma:fieldId="{80cc93eb-bea3-421a-b9f8-b396941645e3}" ma:sspId="c7530b11-593d-46f5-bcee-2cdf02c3e1a6" ma:termSetId="d124cdd1-a3d3-4d0f-a11c-672f29aac48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22931ad8-ea7e-4931-aebb-ff5f5ed099cd">
      <Terms xmlns="http://schemas.microsoft.com/office/infopath/2007/PartnerControls"/>
    </TaxKeywordTaxHTField>
    <DivisionHTField0 xmlns="9a87bd7a-4887-48d3-a57c-2802472369c8">
      <Terms xmlns="http://schemas.microsoft.com/office/infopath/2007/PartnerControls">
        <TermInfo xmlns="http://schemas.microsoft.com/office/infopath/2007/PartnerControls">
          <TermName xmlns="http://schemas.microsoft.com/office/infopath/2007/PartnerControls">State Fire Marshal</TermName>
          <TermId xmlns="http://schemas.microsoft.com/office/infopath/2007/PartnerControls">c6e18fa0-2a90-409d-922b-2cc370a1fc77</TermId>
        </TermInfo>
      </Terms>
    </DivisionHTField0>
    <PersonaHTField0 xmlns="9a87bd7a-4887-48d3-a57c-2802472369c8">
      <Terms xmlns="http://schemas.microsoft.com/office/infopath/2007/PartnerControls">
        <TermInfo xmlns="http://schemas.microsoft.com/office/infopath/2007/PartnerControls">
          <TermName xmlns="http://schemas.microsoft.com/office/infopath/2007/PartnerControls">Citizen</TermName>
          <TermId xmlns="http://schemas.microsoft.com/office/infopath/2007/PartnerControls">9f4e46a4-5090-47fd-8e0e-578fd1f6ddad</TermId>
        </TermInfo>
      </Terms>
    </PersonaHTField0>
    <DPSLanguageHTField0 xmlns="9a87bd7a-4887-48d3-a57c-2802472369c8">
      <Terms xmlns="http://schemas.microsoft.com/office/infopath/2007/PartnerControls"/>
    </DPSLanguageHTField0>
    <TaxCatchAll xmlns="22931ad8-ea7e-4931-aebb-ff5f5ed099cd">
      <Value>2</Value>
      <Value>3</Value>
      <Value>13</Value>
      <Value>1</Value>
    </TaxCatchAll>
    <AttributeHTField0 xmlns="9a87bd7a-4887-48d3-a57c-2802472369c8">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853407b7-e2d0-474c-b533-89174228734e</TermId>
        </TermInfo>
        <TermInfo xmlns="http://schemas.microsoft.com/office/infopath/2007/PartnerControls">
          <TermName xmlns="http://schemas.microsoft.com/office/infopath/2007/PartnerControls">Prevention</TermName>
          <TermId xmlns="http://schemas.microsoft.com/office/infopath/2007/PartnerControls">cc00247f-3d3b-4233-a4e4-fc55dfc6ba83</TermId>
        </TermInfo>
      </Terms>
    </AttributeHTField0>
    <ProgramHTField0 xmlns="9a87bd7a-4887-48d3-a57c-2802472369c8">
      <Terms xmlns="http://schemas.microsoft.com/office/infopath/2007/PartnerControls"/>
    </ProgramHTField0>
    <CityHTField0 xmlns="9a87bd7a-4887-48d3-a57c-2802472369c8">
      <Terms xmlns="http://schemas.microsoft.com/office/infopath/2007/PartnerControls"/>
    </CityHTField0>
    <PublishingExpirationDate xmlns="http://schemas.microsoft.com/sharepoint/v3" xsi:nil="true"/>
    <ResourceTypeHTField0 xmlns="9a87bd7a-4887-48d3-a57c-2802472369c8">
      <Terms xmlns="http://schemas.microsoft.com/office/infopath/2007/PartnerControls"/>
    </ResourceTypeHTField0>
    <PublishingStartDate xmlns="http://schemas.microsoft.com/sharepoint/v3" xsi:nil="true"/>
    <CountyHTField0 xmlns="9a87bd7a-4887-48d3-a57c-2802472369c8">
      <Terms xmlns="http://schemas.microsoft.com/office/infopath/2007/PartnerControls"/>
    </CountyHTField0>
    <BoardandCommitteeHTField0 xmlns="9a87bd7a-4887-48d3-a57c-2802472369c8">
      <Terms xmlns="http://schemas.microsoft.com/office/infopath/2007/PartnerControls"/>
    </BoardandCommitteeHTField0>
  </documentManagement>
</p:properties>
</file>

<file path=customXml/itemProps1.xml><?xml version="1.0" encoding="utf-8"?>
<ds:datastoreItem xmlns:ds="http://schemas.openxmlformats.org/officeDocument/2006/customXml" ds:itemID="{F3A64011-0AA3-4FEC-AECD-BBADE605C4B7}"/>
</file>

<file path=customXml/itemProps2.xml><?xml version="1.0" encoding="utf-8"?>
<ds:datastoreItem xmlns:ds="http://schemas.openxmlformats.org/officeDocument/2006/customXml" ds:itemID="{49F4B99F-1F7A-4DC4-8E98-236D6A85499D}"/>
</file>

<file path=customXml/itemProps3.xml><?xml version="1.0" encoding="utf-8"?>
<ds:datastoreItem xmlns:ds="http://schemas.openxmlformats.org/officeDocument/2006/customXml" ds:itemID="{44FF35A3-A290-48C8-A1E1-267272166A4F}"/>
</file>

<file path=customXml/itemProps4.xml><?xml version="1.0" encoding="utf-8"?>
<ds:datastoreItem xmlns:ds="http://schemas.openxmlformats.org/officeDocument/2006/customXml" ds:itemID="{B7B98962-97ED-4332-9751-BC1C9D43B70E}"/>
</file>

<file path=docProps/app.xml><?xml version="1.0" encoding="utf-8"?>
<Properties xmlns="http://schemas.openxmlformats.org/officeDocument/2006/extended-properties" xmlns:vt="http://schemas.openxmlformats.org/officeDocument/2006/docPropsVTypes">
  <Template>Technology business flyer.dot</Template>
  <TotalTime>2</TotalTime>
  <Pages>1</Pages>
  <Words>0</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firesetting fact sheet Hmong</dc:title>
  <dc:creator>Longaecker, Jennifer</dc:creator>
  <cp:lastModifiedBy>Coleman Mahler</cp:lastModifiedBy>
  <cp:revision>4</cp:revision>
  <cp:lastPrinted>2015-04-09T15:01:00Z</cp:lastPrinted>
  <dcterms:created xsi:type="dcterms:W3CDTF">2015-04-10T19:41:00Z</dcterms:created>
  <dcterms:modified xsi:type="dcterms:W3CDTF">2015-04-27T21:04:00Z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TC102580281033</vt:lpwstr>
  </property>
  <property fmtid="{D5CDD505-2E9C-101B-9397-08002B2CF9AE}" pid="3" name="ContentTypeId">
    <vt:lpwstr>0x0101001D027BFAE12B3947AE17114F96093086</vt:lpwstr>
  </property>
  <property fmtid="{D5CDD505-2E9C-101B-9397-08002B2CF9AE}" pid="4" name="TaxKeyword">
    <vt:lpwstr/>
  </property>
  <property fmtid="{D5CDD505-2E9C-101B-9397-08002B2CF9AE}" pid="5" name="Board and Committee">
    <vt:lpwstr/>
  </property>
  <property fmtid="{D5CDD505-2E9C-101B-9397-08002B2CF9AE}" pid="7" name="Persona">
    <vt:lpwstr>3;#Citizen|9f4e46a4-5090-47fd-8e0e-578fd1f6ddad</vt:lpwstr>
  </property>
  <property fmtid="{D5CDD505-2E9C-101B-9397-08002B2CF9AE}" pid="8" name="Program">
    <vt:lpwstr/>
  </property>
  <property fmtid="{D5CDD505-2E9C-101B-9397-08002B2CF9AE}" pid="10" name="Attribute">
    <vt:lpwstr>1;#Education|853407b7-e2d0-474c-b533-89174228734e;#13;#Prevention|cc00247f-3d3b-4233-a4e4-fc55dfc6ba83</vt:lpwstr>
  </property>
  <property fmtid="{D5CDD505-2E9C-101B-9397-08002B2CF9AE}" pid="13" name="Division">
    <vt:lpwstr>2;#State Fire Marshal|c6e18fa0-2a90-409d-922b-2cc370a1fc77</vt:lpwstr>
  </property>
</Properties>
</file>